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76" w:rsidRPr="00CF055D" w:rsidRDefault="00372476" w:rsidP="00CF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476" w:rsidRPr="00CF055D" w:rsidRDefault="00372476" w:rsidP="00CF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5D">
        <w:rPr>
          <w:rFonts w:ascii="Times New Roman" w:hAnsi="Times New Roman" w:cs="Times New Roman"/>
          <w:sz w:val="28"/>
          <w:szCs w:val="28"/>
        </w:rPr>
        <w:tab/>
        <w:t>20.11.2015  состоялось  заседание  межведомственной  комиссии «По реализации  дополнительных  мер по снижению смертности  населения  Егорьевского  района».</w:t>
      </w:r>
    </w:p>
    <w:p w:rsidR="00372476" w:rsidRPr="00CF055D" w:rsidRDefault="00372476" w:rsidP="00CF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55D">
        <w:rPr>
          <w:rFonts w:ascii="Times New Roman" w:hAnsi="Times New Roman" w:cs="Times New Roman"/>
          <w:sz w:val="28"/>
          <w:szCs w:val="28"/>
        </w:rPr>
        <w:tab/>
        <w:t xml:space="preserve">Было  принято  решение: Утвердить план  работы межведомственной  комиссии «По реализации  дополнительных мер по снижению  смертности  населения  Егорьевского района» на 2016 год. </w:t>
      </w:r>
    </w:p>
    <w:p w:rsidR="00EA45E3" w:rsidRPr="00CF055D" w:rsidRDefault="00EA45E3" w:rsidP="00CF055D">
      <w:pPr>
        <w:spacing w:after="0" w:line="240" w:lineRule="auto"/>
        <w:rPr>
          <w:rFonts w:ascii="Times New Roman" w:hAnsi="Times New Roman" w:cs="Times New Roman"/>
        </w:rPr>
      </w:pPr>
    </w:p>
    <w:sectPr w:rsidR="00EA45E3" w:rsidRPr="00CF055D" w:rsidSect="009C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476"/>
    <w:rsid w:val="00372476"/>
    <w:rsid w:val="009C4DC9"/>
    <w:rsid w:val="00CF055D"/>
    <w:rsid w:val="00EA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2015-12-08T06:42:00Z</dcterms:created>
  <dcterms:modified xsi:type="dcterms:W3CDTF">2015-12-08T06:43:00Z</dcterms:modified>
</cp:coreProperties>
</file>