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>Информация</w:t>
      </w:r>
    </w:p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>о работе с резервом управленческих кадров</w:t>
      </w:r>
    </w:p>
    <w:p w:rsidR="00000000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 xml:space="preserve"> в Егорьевском районе во </w:t>
      </w:r>
      <w:r w:rsidRPr="00AA2F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F71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AA2F71" w:rsidRPr="00AA2F71" w:rsidRDefault="00AA2F71" w:rsidP="00A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F71" w:rsidRPr="00AA2F71" w:rsidRDefault="00AA2F71" w:rsidP="00AA2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71">
        <w:rPr>
          <w:rFonts w:ascii="Times New Roman" w:hAnsi="Times New Roman" w:cs="Times New Roman"/>
          <w:sz w:val="28"/>
          <w:szCs w:val="28"/>
        </w:rPr>
        <w:t xml:space="preserve">За </w:t>
      </w:r>
      <w:r w:rsidRPr="00AA2F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F71">
        <w:rPr>
          <w:rFonts w:ascii="Times New Roman" w:hAnsi="Times New Roman" w:cs="Times New Roman"/>
          <w:sz w:val="28"/>
          <w:szCs w:val="28"/>
        </w:rPr>
        <w:t xml:space="preserve"> квартал 2018 года повысили свой профессиональный уровень 22 человека, стоящих в резерве управленческих кадров, из них 6 человек участвовали в семинаре, 1 принял участие в работе комиссии, 4 приняли участие в инструктаже, 2 в круглом столе и занимались самоподготовкой 10 человек.</w:t>
      </w:r>
    </w:p>
    <w:p w:rsidR="00AA2F71" w:rsidRPr="00AA2F71" w:rsidRDefault="00AA2F71" w:rsidP="00AA2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F71" w:rsidRPr="00A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71"/>
    <w:rsid w:val="00A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2018-07-20T05:31:00Z</dcterms:created>
  <dcterms:modified xsi:type="dcterms:W3CDTF">2018-07-20T05:37:00Z</dcterms:modified>
</cp:coreProperties>
</file>