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32" w:rsidRPr="0075519F" w:rsidRDefault="00EE7B8A" w:rsidP="007B47A2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proofErr w:type="spellStart"/>
      <w:r w:rsidRPr="0075519F">
        <w:rPr>
          <w:rFonts w:ascii="Arial" w:hAnsi="Arial" w:cs="Arial"/>
          <w:sz w:val="24"/>
          <w:szCs w:val="24"/>
        </w:rPr>
        <w:t>Шубинский</w:t>
      </w:r>
      <w:proofErr w:type="spellEnd"/>
      <w:r w:rsidRPr="0075519F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5E5032" w:rsidRPr="0075519F" w:rsidRDefault="00EE7B8A" w:rsidP="007B47A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5519F">
        <w:rPr>
          <w:rFonts w:ascii="Arial" w:hAnsi="Arial" w:cs="Arial"/>
          <w:sz w:val="24"/>
          <w:szCs w:val="24"/>
        </w:rPr>
        <w:t xml:space="preserve">Егорьевского района </w:t>
      </w:r>
      <w:r w:rsidR="005E5032" w:rsidRPr="0075519F">
        <w:rPr>
          <w:rFonts w:ascii="Arial" w:hAnsi="Arial" w:cs="Arial"/>
          <w:sz w:val="24"/>
          <w:szCs w:val="24"/>
        </w:rPr>
        <w:t>Алтайского края</w:t>
      </w:r>
    </w:p>
    <w:p w:rsidR="005E5032" w:rsidRPr="0075519F" w:rsidRDefault="005E5032" w:rsidP="007B47A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5519F">
        <w:rPr>
          <w:rFonts w:ascii="Arial" w:hAnsi="Arial" w:cs="Arial"/>
          <w:sz w:val="24"/>
          <w:szCs w:val="24"/>
        </w:rPr>
        <w:t>РЕШЕНИЕ</w:t>
      </w:r>
    </w:p>
    <w:p w:rsidR="005E5032" w:rsidRPr="0075519F" w:rsidRDefault="005E5032" w:rsidP="007B47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519F">
        <w:rPr>
          <w:rFonts w:ascii="Arial" w:hAnsi="Arial" w:cs="Arial"/>
          <w:sz w:val="24"/>
          <w:szCs w:val="24"/>
        </w:rPr>
        <w:t>______</w:t>
      </w:r>
      <w:r w:rsidR="00E666AD" w:rsidRPr="0075519F">
        <w:rPr>
          <w:rFonts w:ascii="Arial" w:hAnsi="Arial" w:cs="Arial"/>
          <w:sz w:val="24"/>
          <w:szCs w:val="24"/>
        </w:rPr>
        <w:t>26.10.2018</w:t>
      </w:r>
      <w:r w:rsidRPr="0075519F">
        <w:rPr>
          <w:rFonts w:ascii="Arial" w:hAnsi="Arial" w:cs="Arial"/>
          <w:sz w:val="24"/>
          <w:szCs w:val="24"/>
        </w:rPr>
        <w:t>__________ №_</w:t>
      </w:r>
      <w:r w:rsidR="00E666AD" w:rsidRPr="0075519F">
        <w:rPr>
          <w:rFonts w:ascii="Arial" w:hAnsi="Arial" w:cs="Arial"/>
          <w:sz w:val="24"/>
          <w:szCs w:val="24"/>
        </w:rPr>
        <w:t>20</w:t>
      </w:r>
      <w:r w:rsidRPr="0075519F">
        <w:rPr>
          <w:rFonts w:ascii="Arial" w:hAnsi="Arial" w:cs="Arial"/>
          <w:sz w:val="24"/>
          <w:szCs w:val="24"/>
        </w:rPr>
        <w:t xml:space="preserve">___   </w:t>
      </w:r>
      <w:r w:rsidR="007B47A2" w:rsidRPr="0075519F">
        <w:rPr>
          <w:rFonts w:ascii="Arial" w:hAnsi="Arial" w:cs="Arial"/>
          <w:sz w:val="24"/>
          <w:szCs w:val="24"/>
        </w:rPr>
        <w:t xml:space="preserve">      </w:t>
      </w:r>
      <w:r w:rsidR="00D42FBF" w:rsidRPr="0075519F">
        <w:rPr>
          <w:rFonts w:ascii="Arial" w:hAnsi="Arial" w:cs="Arial"/>
          <w:sz w:val="24"/>
          <w:szCs w:val="24"/>
        </w:rPr>
        <w:t xml:space="preserve">                           с. </w:t>
      </w:r>
      <w:proofErr w:type="spellStart"/>
      <w:r w:rsidR="00D42FBF" w:rsidRPr="0075519F">
        <w:rPr>
          <w:rFonts w:ascii="Arial" w:hAnsi="Arial" w:cs="Arial"/>
          <w:sz w:val="24"/>
          <w:szCs w:val="24"/>
        </w:rPr>
        <w:t>Шубинка</w:t>
      </w:r>
      <w:proofErr w:type="spellEnd"/>
    </w:p>
    <w:p w:rsidR="005E5032" w:rsidRPr="0075519F" w:rsidRDefault="005E5032" w:rsidP="007B47A2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58"/>
      </w:tblGrid>
      <w:tr w:rsidR="005E5032" w:rsidRPr="0075519F" w:rsidTr="005E503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032" w:rsidRPr="0075519F" w:rsidRDefault="005E5032" w:rsidP="000F18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519F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Егорьевского районного Совета депутатов Алтайского края от </w:t>
            </w:r>
            <w:r w:rsidR="00D42FBF" w:rsidRPr="0075519F">
              <w:rPr>
                <w:rFonts w:ascii="Arial" w:hAnsi="Arial" w:cs="Arial"/>
                <w:sz w:val="24"/>
                <w:szCs w:val="24"/>
              </w:rPr>
              <w:t>22.11</w:t>
            </w:r>
            <w:r w:rsidRPr="0075519F">
              <w:rPr>
                <w:rFonts w:ascii="Arial" w:hAnsi="Arial" w:cs="Arial"/>
                <w:sz w:val="24"/>
                <w:szCs w:val="24"/>
              </w:rPr>
              <w:t xml:space="preserve">.2016 № </w:t>
            </w:r>
            <w:r w:rsidR="00D42FBF" w:rsidRPr="0075519F">
              <w:rPr>
                <w:rFonts w:ascii="Arial" w:hAnsi="Arial" w:cs="Arial"/>
                <w:sz w:val="24"/>
                <w:szCs w:val="24"/>
              </w:rPr>
              <w:t>25</w:t>
            </w:r>
            <w:r w:rsidRPr="0075519F">
              <w:rPr>
                <w:rFonts w:ascii="Arial" w:hAnsi="Arial" w:cs="Arial"/>
                <w:sz w:val="24"/>
                <w:szCs w:val="24"/>
              </w:rPr>
              <w:t xml:space="preserve"> «Об утверждении Порядка и условий предоставления во временное владение и (или) пользование включенного в перечень муниципального имущества муниципального образования</w:t>
            </w:r>
            <w:r w:rsidR="00D42FBF" w:rsidRPr="007551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42FBF" w:rsidRPr="0075519F">
              <w:rPr>
                <w:rFonts w:ascii="Arial" w:hAnsi="Arial" w:cs="Arial"/>
                <w:sz w:val="24"/>
                <w:szCs w:val="24"/>
              </w:rPr>
              <w:t>Шубинский</w:t>
            </w:r>
            <w:proofErr w:type="spellEnd"/>
            <w:r w:rsidR="00D42FBF" w:rsidRPr="0075519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75519F">
              <w:rPr>
                <w:rFonts w:ascii="Arial" w:hAnsi="Arial" w:cs="Arial"/>
                <w:sz w:val="24"/>
                <w:szCs w:val="24"/>
              </w:rPr>
              <w:t xml:space="preserve"> Егорьевск</w:t>
            </w:r>
            <w:r w:rsidR="00D42FBF" w:rsidRPr="0075519F">
              <w:rPr>
                <w:rFonts w:ascii="Arial" w:hAnsi="Arial" w:cs="Arial"/>
                <w:sz w:val="24"/>
                <w:szCs w:val="24"/>
              </w:rPr>
              <w:t xml:space="preserve">ого </w:t>
            </w:r>
            <w:r w:rsidRPr="0075519F">
              <w:rPr>
                <w:rFonts w:ascii="Arial" w:hAnsi="Arial" w:cs="Arial"/>
                <w:sz w:val="24"/>
                <w:szCs w:val="24"/>
              </w:rPr>
              <w:t>район</w:t>
            </w:r>
            <w:r w:rsidR="00D42FBF" w:rsidRPr="0075519F">
              <w:rPr>
                <w:rFonts w:ascii="Arial" w:hAnsi="Arial" w:cs="Arial"/>
                <w:sz w:val="24"/>
                <w:szCs w:val="24"/>
              </w:rPr>
              <w:t>а</w:t>
            </w:r>
            <w:r w:rsidRPr="0075519F">
              <w:rPr>
                <w:rFonts w:ascii="Arial" w:hAnsi="Arial" w:cs="Arial"/>
                <w:sz w:val="24"/>
                <w:szCs w:val="24"/>
              </w:rPr>
              <w:t xml:space="preserve"> Алтайского края, свободного от прав третьих лиц (за исключением имущественных прав субъектов малого и среднего предпринимательства), муниципального имущества»</w:t>
            </w:r>
            <w:proofErr w:type="gramEnd"/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5E5032" w:rsidRPr="0075519F" w:rsidRDefault="005E5032" w:rsidP="007B47A2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5032" w:rsidRPr="0075519F" w:rsidRDefault="005E5032" w:rsidP="007B47A2">
      <w:pPr>
        <w:pStyle w:val="ConsPlusNormal"/>
        <w:ind w:firstLine="567"/>
        <w:rPr>
          <w:rFonts w:ascii="Arial" w:hAnsi="Arial" w:cs="Arial"/>
          <w:b w:val="0"/>
          <w:sz w:val="24"/>
          <w:szCs w:val="24"/>
        </w:rPr>
      </w:pPr>
    </w:p>
    <w:p w:rsidR="005E5032" w:rsidRPr="0075519F" w:rsidRDefault="005E5032" w:rsidP="007B47A2">
      <w:pPr>
        <w:pStyle w:val="ConsPlusNormal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75519F">
        <w:rPr>
          <w:rFonts w:ascii="Arial" w:hAnsi="Arial" w:cs="Arial"/>
          <w:b w:val="0"/>
          <w:sz w:val="24"/>
          <w:szCs w:val="24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Уставом муниципального образования Егорьевский район Алтайского края, </w:t>
      </w:r>
      <w:proofErr w:type="spellStart"/>
      <w:r w:rsidR="00D42FBF" w:rsidRPr="0075519F">
        <w:rPr>
          <w:rFonts w:ascii="Arial" w:hAnsi="Arial" w:cs="Arial"/>
          <w:b w:val="0"/>
          <w:sz w:val="24"/>
          <w:szCs w:val="24"/>
        </w:rPr>
        <w:t>Шубинский</w:t>
      </w:r>
      <w:proofErr w:type="spellEnd"/>
      <w:r w:rsidR="00D42FBF" w:rsidRPr="0075519F">
        <w:rPr>
          <w:rFonts w:ascii="Arial" w:hAnsi="Arial" w:cs="Arial"/>
          <w:b w:val="0"/>
          <w:sz w:val="24"/>
          <w:szCs w:val="24"/>
        </w:rPr>
        <w:t xml:space="preserve"> сельский</w:t>
      </w:r>
      <w:r w:rsidRPr="0075519F">
        <w:rPr>
          <w:rFonts w:ascii="Arial" w:hAnsi="Arial" w:cs="Arial"/>
          <w:b w:val="0"/>
          <w:sz w:val="24"/>
          <w:szCs w:val="24"/>
        </w:rPr>
        <w:t xml:space="preserve"> Совет депутатов </w:t>
      </w:r>
      <w:r w:rsidR="00D42FBF" w:rsidRPr="0075519F">
        <w:rPr>
          <w:rFonts w:ascii="Arial" w:hAnsi="Arial" w:cs="Arial"/>
          <w:b w:val="0"/>
          <w:sz w:val="24"/>
          <w:szCs w:val="24"/>
        </w:rPr>
        <w:t xml:space="preserve">Егорьевского района </w:t>
      </w:r>
      <w:r w:rsidRPr="0075519F">
        <w:rPr>
          <w:rFonts w:ascii="Arial" w:hAnsi="Arial" w:cs="Arial"/>
          <w:b w:val="0"/>
          <w:sz w:val="24"/>
          <w:szCs w:val="24"/>
        </w:rPr>
        <w:t>Алтайского края РЕШИЛ:</w:t>
      </w:r>
    </w:p>
    <w:p w:rsidR="005E5032" w:rsidRPr="0075519F" w:rsidRDefault="005E5032" w:rsidP="007B47A2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5519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5519F">
        <w:rPr>
          <w:rFonts w:ascii="Arial" w:hAnsi="Arial" w:cs="Arial"/>
          <w:sz w:val="24"/>
          <w:szCs w:val="24"/>
        </w:rPr>
        <w:t xml:space="preserve">Внести в решение </w:t>
      </w:r>
      <w:proofErr w:type="spellStart"/>
      <w:r w:rsidR="00D42FBF" w:rsidRPr="0075519F">
        <w:rPr>
          <w:rFonts w:ascii="Arial" w:hAnsi="Arial" w:cs="Arial"/>
          <w:sz w:val="24"/>
          <w:szCs w:val="24"/>
        </w:rPr>
        <w:t>Шубинского</w:t>
      </w:r>
      <w:proofErr w:type="spellEnd"/>
      <w:r w:rsidR="00D42FBF" w:rsidRPr="0075519F">
        <w:rPr>
          <w:rFonts w:ascii="Arial" w:hAnsi="Arial" w:cs="Arial"/>
          <w:sz w:val="24"/>
          <w:szCs w:val="24"/>
        </w:rPr>
        <w:t xml:space="preserve"> сельского</w:t>
      </w:r>
      <w:r w:rsidRPr="0075519F">
        <w:rPr>
          <w:rFonts w:ascii="Arial" w:hAnsi="Arial" w:cs="Arial"/>
          <w:sz w:val="24"/>
          <w:szCs w:val="24"/>
        </w:rPr>
        <w:t xml:space="preserve"> Совета депутатов </w:t>
      </w:r>
      <w:r w:rsidR="00D42FBF" w:rsidRPr="0075519F">
        <w:rPr>
          <w:rFonts w:ascii="Arial" w:hAnsi="Arial" w:cs="Arial"/>
          <w:sz w:val="24"/>
          <w:szCs w:val="24"/>
        </w:rPr>
        <w:t xml:space="preserve">Егорьевского района </w:t>
      </w:r>
      <w:r w:rsidRPr="0075519F">
        <w:rPr>
          <w:rFonts w:ascii="Arial" w:hAnsi="Arial" w:cs="Arial"/>
          <w:sz w:val="24"/>
          <w:szCs w:val="24"/>
        </w:rPr>
        <w:t xml:space="preserve">Алтайского края от </w:t>
      </w:r>
      <w:r w:rsidR="00D42FBF" w:rsidRPr="0075519F">
        <w:rPr>
          <w:rFonts w:ascii="Arial" w:hAnsi="Arial" w:cs="Arial"/>
          <w:sz w:val="24"/>
          <w:szCs w:val="24"/>
        </w:rPr>
        <w:t>22.11</w:t>
      </w:r>
      <w:r w:rsidRPr="0075519F">
        <w:rPr>
          <w:rFonts w:ascii="Arial" w:hAnsi="Arial" w:cs="Arial"/>
          <w:sz w:val="24"/>
          <w:szCs w:val="24"/>
        </w:rPr>
        <w:t xml:space="preserve">.2016 № </w:t>
      </w:r>
      <w:r w:rsidR="00D42FBF" w:rsidRPr="0075519F">
        <w:rPr>
          <w:rFonts w:ascii="Arial" w:hAnsi="Arial" w:cs="Arial"/>
          <w:sz w:val="24"/>
          <w:szCs w:val="24"/>
        </w:rPr>
        <w:t>25</w:t>
      </w:r>
      <w:r w:rsidRPr="0075519F">
        <w:rPr>
          <w:rFonts w:ascii="Arial" w:hAnsi="Arial" w:cs="Arial"/>
          <w:sz w:val="24"/>
          <w:szCs w:val="24"/>
        </w:rPr>
        <w:t xml:space="preserve"> «Об утверждении Порядка и условий предоставления во временное владение и (или) пользование включенного в перечень муниципального имущества муниципального образования</w:t>
      </w:r>
      <w:r w:rsidR="00D42FBF" w:rsidRPr="007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FBF" w:rsidRPr="0075519F">
        <w:rPr>
          <w:rFonts w:ascii="Arial" w:hAnsi="Arial" w:cs="Arial"/>
          <w:sz w:val="24"/>
          <w:szCs w:val="24"/>
        </w:rPr>
        <w:t>Шубинский</w:t>
      </w:r>
      <w:proofErr w:type="spellEnd"/>
      <w:r w:rsidR="00D42FBF" w:rsidRPr="0075519F">
        <w:rPr>
          <w:rFonts w:ascii="Arial" w:hAnsi="Arial" w:cs="Arial"/>
          <w:sz w:val="24"/>
          <w:szCs w:val="24"/>
        </w:rPr>
        <w:t xml:space="preserve"> сельсовет</w:t>
      </w:r>
      <w:r w:rsidRPr="0075519F">
        <w:rPr>
          <w:rFonts w:ascii="Arial" w:hAnsi="Arial" w:cs="Arial"/>
          <w:sz w:val="24"/>
          <w:szCs w:val="24"/>
        </w:rPr>
        <w:t xml:space="preserve"> Егорьевск</w:t>
      </w:r>
      <w:r w:rsidR="00D42FBF" w:rsidRPr="0075519F">
        <w:rPr>
          <w:rFonts w:ascii="Arial" w:hAnsi="Arial" w:cs="Arial"/>
          <w:sz w:val="24"/>
          <w:szCs w:val="24"/>
        </w:rPr>
        <w:t>ого</w:t>
      </w:r>
      <w:r w:rsidRPr="0075519F">
        <w:rPr>
          <w:rFonts w:ascii="Arial" w:hAnsi="Arial" w:cs="Arial"/>
          <w:sz w:val="24"/>
          <w:szCs w:val="24"/>
        </w:rPr>
        <w:t xml:space="preserve"> район</w:t>
      </w:r>
      <w:r w:rsidR="00D42FBF" w:rsidRPr="0075519F">
        <w:rPr>
          <w:rFonts w:ascii="Arial" w:hAnsi="Arial" w:cs="Arial"/>
          <w:sz w:val="24"/>
          <w:szCs w:val="24"/>
        </w:rPr>
        <w:t>а</w:t>
      </w:r>
      <w:r w:rsidRPr="0075519F">
        <w:rPr>
          <w:rFonts w:ascii="Arial" w:hAnsi="Arial" w:cs="Arial"/>
          <w:sz w:val="24"/>
          <w:szCs w:val="24"/>
        </w:rPr>
        <w:t xml:space="preserve"> Алтайского края, свободного от прав третьих лиц (за исключением имущественных прав субъектов малого и среднего предпринимательства), муниципального имущества» следующие изменения:</w:t>
      </w:r>
      <w:proofErr w:type="gramEnd"/>
    </w:p>
    <w:p w:rsidR="005E5032" w:rsidRPr="0075519F" w:rsidRDefault="005E5032" w:rsidP="007B47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519F">
        <w:rPr>
          <w:rFonts w:ascii="Arial" w:hAnsi="Arial" w:cs="Arial"/>
          <w:sz w:val="24"/>
          <w:szCs w:val="24"/>
        </w:rPr>
        <w:t>1.1.</w:t>
      </w:r>
      <w:r w:rsidRPr="0075519F">
        <w:rPr>
          <w:rFonts w:ascii="Arial" w:hAnsi="Arial" w:cs="Arial"/>
          <w:b/>
          <w:sz w:val="24"/>
          <w:szCs w:val="24"/>
        </w:rPr>
        <w:t xml:space="preserve"> </w:t>
      </w:r>
      <w:r w:rsidRPr="0075519F">
        <w:rPr>
          <w:rFonts w:ascii="Arial" w:hAnsi="Arial" w:cs="Arial"/>
          <w:sz w:val="24"/>
          <w:szCs w:val="24"/>
        </w:rPr>
        <w:t>наименование Порядка изложить в новой редакции:</w:t>
      </w:r>
    </w:p>
    <w:p w:rsidR="005E5032" w:rsidRPr="0075519F" w:rsidRDefault="005E5032" w:rsidP="007B47A2">
      <w:pPr>
        <w:pStyle w:val="ConsPlusNormal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75519F">
        <w:rPr>
          <w:rFonts w:ascii="Arial" w:hAnsi="Arial" w:cs="Arial"/>
          <w:b w:val="0"/>
          <w:sz w:val="24"/>
          <w:szCs w:val="24"/>
        </w:rPr>
        <w:t xml:space="preserve">«Порядок и условия предоставления во временное владение и (или) пользование включенного в перечень муниципального имущества муниципального образования </w:t>
      </w:r>
      <w:proofErr w:type="spellStart"/>
      <w:r w:rsidR="00D42FBF" w:rsidRPr="0075519F">
        <w:rPr>
          <w:rFonts w:ascii="Arial" w:hAnsi="Arial" w:cs="Arial"/>
          <w:b w:val="0"/>
          <w:sz w:val="24"/>
          <w:szCs w:val="24"/>
        </w:rPr>
        <w:t>Шубинский</w:t>
      </w:r>
      <w:proofErr w:type="spellEnd"/>
      <w:r w:rsidR="00D42FBF" w:rsidRPr="0075519F">
        <w:rPr>
          <w:rFonts w:ascii="Arial" w:hAnsi="Arial" w:cs="Arial"/>
          <w:b w:val="0"/>
          <w:sz w:val="24"/>
          <w:szCs w:val="24"/>
        </w:rPr>
        <w:t xml:space="preserve"> сельсовет </w:t>
      </w:r>
      <w:r w:rsidRPr="0075519F">
        <w:rPr>
          <w:rFonts w:ascii="Arial" w:hAnsi="Arial" w:cs="Arial"/>
          <w:b w:val="0"/>
          <w:sz w:val="24"/>
          <w:szCs w:val="24"/>
        </w:rPr>
        <w:t>Егорьевск</w:t>
      </w:r>
      <w:r w:rsidR="00D42FBF" w:rsidRPr="0075519F">
        <w:rPr>
          <w:rFonts w:ascii="Arial" w:hAnsi="Arial" w:cs="Arial"/>
          <w:b w:val="0"/>
          <w:sz w:val="24"/>
          <w:szCs w:val="24"/>
        </w:rPr>
        <w:t>ого</w:t>
      </w:r>
      <w:r w:rsidRPr="0075519F">
        <w:rPr>
          <w:rFonts w:ascii="Arial" w:hAnsi="Arial" w:cs="Arial"/>
          <w:b w:val="0"/>
          <w:sz w:val="24"/>
          <w:szCs w:val="24"/>
        </w:rPr>
        <w:t xml:space="preserve"> район</w:t>
      </w:r>
      <w:r w:rsidR="00D42FBF" w:rsidRPr="0075519F">
        <w:rPr>
          <w:rFonts w:ascii="Arial" w:hAnsi="Arial" w:cs="Arial"/>
          <w:b w:val="0"/>
          <w:sz w:val="24"/>
          <w:szCs w:val="24"/>
        </w:rPr>
        <w:t>а</w:t>
      </w:r>
      <w:r w:rsidRPr="0075519F">
        <w:rPr>
          <w:rFonts w:ascii="Arial" w:hAnsi="Arial" w:cs="Arial"/>
          <w:b w:val="0"/>
          <w:sz w:val="24"/>
          <w:szCs w:val="24"/>
        </w:rPr>
        <w:t xml:space="preserve">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муниципального имущества»;</w:t>
      </w:r>
    </w:p>
    <w:p w:rsidR="005E5032" w:rsidRPr="0075519F" w:rsidRDefault="005E5032" w:rsidP="007B47A2">
      <w:pPr>
        <w:pStyle w:val="ConsPlusNormal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75519F">
        <w:rPr>
          <w:rFonts w:ascii="Arial" w:hAnsi="Arial" w:cs="Arial"/>
          <w:b w:val="0"/>
          <w:sz w:val="24"/>
          <w:szCs w:val="24"/>
        </w:rPr>
        <w:t xml:space="preserve">1.2. </w:t>
      </w:r>
      <w:r w:rsidRPr="0075519F">
        <w:rPr>
          <w:rFonts w:ascii="Arial" w:hAnsi="Arial" w:cs="Arial"/>
          <w:b w:val="0"/>
          <w:bCs w:val="0"/>
          <w:sz w:val="24"/>
          <w:szCs w:val="24"/>
        </w:rPr>
        <w:t xml:space="preserve">пункт 1. </w:t>
      </w:r>
      <w:r w:rsidRPr="0075519F">
        <w:rPr>
          <w:rFonts w:ascii="Arial" w:hAnsi="Arial" w:cs="Arial"/>
          <w:b w:val="0"/>
          <w:sz w:val="24"/>
          <w:szCs w:val="24"/>
        </w:rPr>
        <w:t>Порядка изложить в новой редакции:</w:t>
      </w:r>
    </w:p>
    <w:p w:rsidR="005E5032" w:rsidRPr="0075519F" w:rsidRDefault="005E5032" w:rsidP="007B47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519F">
        <w:rPr>
          <w:rFonts w:ascii="Arial" w:hAnsi="Arial" w:cs="Arial"/>
          <w:bCs/>
          <w:sz w:val="24"/>
          <w:szCs w:val="24"/>
        </w:rPr>
        <w:t xml:space="preserve">«1. </w:t>
      </w:r>
      <w:proofErr w:type="gramStart"/>
      <w:r w:rsidRPr="0075519F">
        <w:rPr>
          <w:rFonts w:ascii="Arial" w:hAnsi="Arial" w:cs="Arial"/>
          <w:sz w:val="24"/>
          <w:szCs w:val="24"/>
        </w:rPr>
        <w:t>Настоящий Порядок устанавливает порядок и условия предоставления</w:t>
      </w:r>
      <w:r w:rsidRPr="0075519F">
        <w:rPr>
          <w:rFonts w:ascii="Arial" w:hAnsi="Arial" w:cs="Arial"/>
          <w:b/>
          <w:sz w:val="24"/>
          <w:szCs w:val="24"/>
        </w:rPr>
        <w:t xml:space="preserve"> </w:t>
      </w:r>
      <w:r w:rsidRPr="0075519F">
        <w:rPr>
          <w:rFonts w:ascii="Arial" w:hAnsi="Arial" w:cs="Arial"/>
          <w:sz w:val="24"/>
          <w:szCs w:val="24"/>
        </w:rPr>
        <w:t xml:space="preserve">во временное владение и (или) в пользование (в том числе льготы для субъектов малого и среднего предпринимательства (далее – Субъекты), являющихся </w:t>
      </w:r>
      <w:r w:rsidRPr="0075519F">
        <w:rPr>
          <w:rFonts w:ascii="Arial" w:hAnsi="Arial" w:cs="Arial"/>
          <w:sz w:val="24"/>
          <w:szCs w:val="24"/>
        </w:rPr>
        <w:lastRenderedPageBreak/>
        <w:t>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перечень муниципального имущества муниципального образования</w:t>
      </w:r>
      <w:r w:rsidR="00D42FBF" w:rsidRPr="007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FBF" w:rsidRPr="0075519F">
        <w:rPr>
          <w:rFonts w:ascii="Arial" w:hAnsi="Arial" w:cs="Arial"/>
          <w:sz w:val="24"/>
          <w:szCs w:val="24"/>
        </w:rPr>
        <w:t>Шубинский</w:t>
      </w:r>
      <w:proofErr w:type="spellEnd"/>
      <w:r w:rsidR="00D42FBF" w:rsidRPr="0075519F">
        <w:rPr>
          <w:rFonts w:ascii="Arial" w:hAnsi="Arial" w:cs="Arial"/>
          <w:sz w:val="24"/>
          <w:szCs w:val="24"/>
        </w:rPr>
        <w:t xml:space="preserve"> сельсовет </w:t>
      </w:r>
      <w:r w:rsidRPr="0075519F">
        <w:rPr>
          <w:rFonts w:ascii="Arial" w:hAnsi="Arial" w:cs="Arial"/>
          <w:sz w:val="24"/>
          <w:szCs w:val="24"/>
        </w:rPr>
        <w:t xml:space="preserve"> Егорьевск</w:t>
      </w:r>
      <w:r w:rsidR="00D42FBF" w:rsidRPr="0075519F">
        <w:rPr>
          <w:rFonts w:ascii="Arial" w:hAnsi="Arial" w:cs="Arial"/>
          <w:sz w:val="24"/>
          <w:szCs w:val="24"/>
        </w:rPr>
        <w:t>ого</w:t>
      </w:r>
      <w:r w:rsidRPr="0075519F">
        <w:rPr>
          <w:rFonts w:ascii="Arial" w:hAnsi="Arial" w:cs="Arial"/>
          <w:sz w:val="24"/>
          <w:szCs w:val="24"/>
        </w:rPr>
        <w:t xml:space="preserve"> район</w:t>
      </w:r>
      <w:r w:rsidR="00D42FBF" w:rsidRPr="0075519F">
        <w:rPr>
          <w:rFonts w:ascii="Arial" w:hAnsi="Arial" w:cs="Arial"/>
          <w:sz w:val="24"/>
          <w:szCs w:val="24"/>
        </w:rPr>
        <w:t>а</w:t>
      </w:r>
      <w:r w:rsidRPr="0075519F">
        <w:rPr>
          <w:rFonts w:ascii="Arial" w:hAnsi="Arial" w:cs="Arial"/>
          <w:sz w:val="24"/>
          <w:szCs w:val="24"/>
        </w:rPr>
        <w:t xml:space="preserve"> Алтайского края, свободного от прав третьих</w:t>
      </w:r>
      <w:proofErr w:type="gramEnd"/>
      <w:r w:rsidRPr="0075519F">
        <w:rPr>
          <w:rFonts w:ascii="Arial" w:hAnsi="Arial" w:cs="Arial"/>
          <w:sz w:val="24"/>
          <w:szCs w:val="24"/>
        </w:rPr>
        <w:t xml:space="preserve">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 включенное в перечень имущество), муниципального имущества муниципального образования </w:t>
      </w:r>
      <w:proofErr w:type="spellStart"/>
      <w:r w:rsidR="00D42FBF" w:rsidRPr="0075519F">
        <w:rPr>
          <w:rFonts w:ascii="Arial" w:hAnsi="Arial" w:cs="Arial"/>
          <w:sz w:val="24"/>
          <w:szCs w:val="24"/>
        </w:rPr>
        <w:t>Шубинский</w:t>
      </w:r>
      <w:proofErr w:type="spellEnd"/>
      <w:r w:rsidR="00D42FBF" w:rsidRPr="0075519F">
        <w:rPr>
          <w:rFonts w:ascii="Arial" w:hAnsi="Arial" w:cs="Arial"/>
          <w:sz w:val="24"/>
          <w:szCs w:val="24"/>
        </w:rPr>
        <w:t xml:space="preserve"> сельсовет </w:t>
      </w:r>
      <w:r w:rsidRPr="0075519F">
        <w:rPr>
          <w:rFonts w:ascii="Arial" w:hAnsi="Arial" w:cs="Arial"/>
          <w:sz w:val="24"/>
          <w:szCs w:val="24"/>
        </w:rPr>
        <w:t>Егорьевск</w:t>
      </w:r>
      <w:r w:rsidR="00D42FBF" w:rsidRPr="0075519F">
        <w:rPr>
          <w:rFonts w:ascii="Arial" w:hAnsi="Arial" w:cs="Arial"/>
          <w:sz w:val="24"/>
          <w:szCs w:val="24"/>
        </w:rPr>
        <w:t>ого</w:t>
      </w:r>
      <w:r w:rsidRPr="0075519F">
        <w:rPr>
          <w:rFonts w:ascii="Arial" w:hAnsi="Arial" w:cs="Arial"/>
          <w:sz w:val="24"/>
          <w:szCs w:val="24"/>
        </w:rPr>
        <w:t xml:space="preserve"> район</w:t>
      </w:r>
      <w:r w:rsidR="00D42FBF" w:rsidRPr="0075519F">
        <w:rPr>
          <w:rFonts w:ascii="Arial" w:hAnsi="Arial" w:cs="Arial"/>
          <w:sz w:val="24"/>
          <w:szCs w:val="24"/>
        </w:rPr>
        <w:t>а</w:t>
      </w:r>
      <w:r w:rsidRPr="0075519F">
        <w:rPr>
          <w:rFonts w:ascii="Arial" w:hAnsi="Arial" w:cs="Arial"/>
          <w:sz w:val="24"/>
          <w:szCs w:val="24"/>
        </w:rPr>
        <w:t xml:space="preserve"> Алтайского края.</w:t>
      </w:r>
    </w:p>
    <w:p w:rsidR="005E5032" w:rsidRPr="0075519F" w:rsidRDefault="005E5032" w:rsidP="007B47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5519F">
        <w:rPr>
          <w:rFonts w:ascii="Arial" w:hAnsi="Arial" w:cs="Arial"/>
          <w:sz w:val="24"/>
          <w:szCs w:val="24"/>
        </w:rPr>
        <w:t>Порядок и условия предоставления в аренду земельных участков, включенных в перечень имущества, устанавливаются в соответствии с гражданским законодательством и земельным законодательством</w:t>
      </w:r>
      <w:proofErr w:type="gramStart"/>
      <w:r w:rsidRPr="0075519F">
        <w:rPr>
          <w:rFonts w:ascii="Arial" w:hAnsi="Arial" w:cs="Arial"/>
          <w:sz w:val="24"/>
          <w:szCs w:val="24"/>
        </w:rPr>
        <w:t>.</w:t>
      </w:r>
      <w:r w:rsidRPr="0075519F">
        <w:rPr>
          <w:rFonts w:ascii="Arial" w:hAnsi="Arial" w:cs="Arial"/>
          <w:bCs/>
          <w:sz w:val="24"/>
          <w:szCs w:val="24"/>
        </w:rPr>
        <w:t>»;</w:t>
      </w:r>
      <w:proofErr w:type="gramEnd"/>
    </w:p>
    <w:p w:rsidR="005E5032" w:rsidRPr="0075519F" w:rsidRDefault="005E5032" w:rsidP="007B47A2">
      <w:pPr>
        <w:pStyle w:val="ConsPlusNormal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5519F">
        <w:rPr>
          <w:rFonts w:ascii="Arial" w:hAnsi="Arial" w:cs="Arial"/>
          <w:b w:val="0"/>
          <w:bCs w:val="0"/>
          <w:sz w:val="24"/>
          <w:szCs w:val="24"/>
        </w:rPr>
        <w:t xml:space="preserve">1.3. пункт 5.1. </w:t>
      </w:r>
      <w:r w:rsidRPr="0075519F">
        <w:rPr>
          <w:rFonts w:ascii="Arial" w:hAnsi="Arial" w:cs="Arial"/>
          <w:b w:val="0"/>
          <w:sz w:val="24"/>
          <w:szCs w:val="24"/>
        </w:rPr>
        <w:t>Порядка изложить в новой редакции</w:t>
      </w:r>
      <w:r w:rsidRPr="0075519F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5E5032" w:rsidRPr="0075519F" w:rsidRDefault="005E5032" w:rsidP="007B47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519F">
        <w:rPr>
          <w:rFonts w:ascii="Arial" w:hAnsi="Arial" w:cs="Arial"/>
          <w:bCs/>
          <w:sz w:val="24"/>
          <w:szCs w:val="24"/>
        </w:rPr>
        <w:t>«5.1</w:t>
      </w:r>
      <w:r w:rsidRPr="0075519F">
        <w:rPr>
          <w:rFonts w:ascii="Arial" w:hAnsi="Arial" w:cs="Arial"/>
          <w:sz w:val="24"/>
          <w:szCs w:val="24"/>
        </w:rPr>
        <w:t xml:space="preserve"> Переданное Субъектам муниципальное имущество должно использоваться по целевому назначению.</w:t>
      </w:r>
    </w:p>
    <w:p w:rsidR="005E5032" w:rsidRPr="0075519F" w:rsidRDefault="005E5032" w:rsidP="007B47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5519F">
        <w:rPr>
          <w:rFonts w:ascii="Arial" w:hAnsi="Arial" w:cs="Arial"/>
          <w:sz w:val="24"/>
          <w:szCs w:val="24"/>
        </w:rPr>
        <w:t xml:space="preserve">Уполномоченный орган вправе обратиться в суд с требованием о прекращении прав владения и (или) пользования </w:t>
      </w:r>
      <w:proofErr w:type="gramStart"/>
      <w:r w:rsidRPr="0075519F">
        <w:rPr>
          <w:rFonts w:ascii="Arial" w:hAnsi="Arial" w:cs="Arial"/>
          <w:sz w:val="24"/>
          <w:szCs w:val="24"/>
        </w:rPr>
        <w:t>Субъектом</w:t>
      </w:r>
      <w:proofErr w:type="gramEnd"/>
      <w:r w:rsidRPr="0075519F">
        <w:rPr>
          <w:rFonts w:ascii="Arial" w:hAnsi="Arial" w:cs="Arial"/>
          <w:sz w:val="24"/>
          <w:szCs w:val="24"/>
        </w:rPr>
        <w:t xml:space="preserve"> предоставленным муниципальным имуществом при его использовании не по целевому назначению и (или) с нарушением запретов, установленных </w:t>
      </w:r>
      <w:hyperlink r:id="rId4" w:history="1">
        <w:r w:rsidRPr="0075519F">
          <w:rPr>
            <w:rStyle w:val="a3"/>
            <w:rFonts w:ascii="Arial" w:hAnsi="Arial" w:cs="Arial"/>
            <w:sz w:val="24"/>
            <w:szCs w:val="24"/>
          </w:rPr>
          <w:t>ч. 4.2. ст. 18</w:t>
        </w:r>
      </w:hyperlink>
      <w:r w:rsidRPr="0075519F">
        <w:rPr>
          <w:rFonts w:ascii="Arial" w:hAnsi="Arial" w:cs="Arial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Pr="0075519F">
        <w:rPr>
          <w:rFonts w:ascii="Arial" w:hAnsi="Arial" w:cs="Arial"/>
          <w:bCs/>
          <w:sz w:val="24"/>
          <w:szCs w:val="24"/>
        </w:rPr>
        <w:t>.»;</w:t>
      </w:r>
    </w:p>
    <w:p w:rsidR="005E5032" w:rsidRPr="0075519F" w:rsidRDefault="005E5032" w:rsidP="007B47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5519F">
        <w:rPr>
          <w:rFonts w:ascii="Arial" w:hAnsi="Arial" w:cs="Arial"/>
          <w:bCs/>
          <w:sz w:val="24"/>
          <w:szCs w:val="24"/>
        </w:rPr>
        <w:t xml:space="preserve">1.4. пункт 5.2. </w:t>
      </w:r>
      <w:r w:rsidRPr="0075519F">
        <w:rPr>
          <w:rFonts w:ascii="Arial" w:hAnsi="Arial" w:cs="Arial"/>
          <w:sz w:val="24"/>
          <w:szCs w:val="24"/>
        </w:rPr>
        <w:t>Порядка изложить в новой редакции</w:t>
      </w:r>
      <w:r w:rsidRPr="0075519F">
        <w:rPr>
          <w:rFonts w:ascii="Arial" w:hAnsi="Arial" w:cs="Arial"/>
          <w:bCs/>
          <w:sz w:val="24"/>
          <w:szCs w:val="24"/>
        </w:rPr>
        <w:t>:</w:t>
      </w:r>
    </w:p>
    <w:p w:rsidR="005E5032" w:rsidRPr="0075519F" w:rsidRDefault="005E5032" w:rsidP="007B47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5519F">
        <w:rPr>
          <w:rFonts w:ascii="Arial" w:hAnsi="Arial" w:cs="Arial"/>
          <w:bCs/>
          <w:color w:val="000000"/>
          <w:sz w:val="24"/>
          <w:szCs w:val="24"/>
        </w:rPr>
        <w:t xml:space="preserve">«5.2. </w:t>
      </w:r>
      <w:proofErr w:type="gramStart"/>
      <w:r w:rsidRPr="0075519F">
        <w:rPr>
          <w:rFonts w:ascii="Arial" w:hAnsi="Arial" w:cs="Arial"/>
          <w:color w:val="000000"/>
          <w:sz w:val="24"/>
          <w:szCs w:val="24"/>
        </w:rPr>
        <w:t xml:space="preserve">Запрещается продажа муниципального имущества, включенного в перечень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5" w:history="1">
        <w:r w:rsidRPr="0075519F"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5519F">
        <w:rPr>
          <w:rFonts w:ascii="Arial" w:hAnsi="Arial" w:cs="Arial"/>
          <w:color w:val="000000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75519F">
        <w:rPr>
          <w:rFonts w:ascii="Arial" w:hAnsi="Arial" w:cs="Arial"/>
          <w:color w:val="000000"/>
          <w:sz w:val="24"/>
          <w:szCs w:val="24"/>
        </w:rPr>
        <w:t xml:space="preserve"> Федерации» и в случаях, указанных в </w:t>
      </w:r>
      <w:hyperlink r:id="rId6" w:history="1">
        <w:r w:rsidRPr="0075519F">
          <w:rPr>
            <w:rStyle w:val="a3"/>
            <w:rFonts w:ascii="Arial" w:hAnsi="Arial" w:cs="Arial"/>
            <w:color w:val="000000"/>
            <w:sz w:val="24"/>
            <w:szCs w:val="24"/>
          </w:rPr>
          <w:t>подпунктах 6</w:t>
        </w:r>
      </w:hyperlink>
      <w:r w:rsidRPr="0075519F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75519F">
          <w:rPr>
            <w:rStyle w:val="a3"/>
            <w:rFonts w:ascii="Arial" w:hAnsi="Arial" w:cs="Arial"/>
            <w:color w:val="000000"/>
            <w:sz w:val="24"/>
            <w:szCs w:val="24"/>
          </w:rPr>
          <w:t>8</w:t>
        </w:r>
      </w:hyperlink>
      <w:r w:rsidRPr="0075519F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8" w:history="1">
        <w:r w:rsidRPr="0075519F">
          <w:rPr>
            <w:rStyle w:val="a3"/>
            <w:rFonts w:ascii="Arial" w:hAnsi="Arial" w:cs="Arial"/>
            <w:color w:val="000000"/>
            <w:sz w:val="24"/>
            <w:szCs w:val="24"/>
          </w:rPr>
          <w:t>9 пункта 2 статьи 39.3</w:t>
        </w:r>
      </w:hyperlink>
      <w:r w:rsidRPr="0075519F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 </w:t>
      </w:r>
      <w:proofErr w:type="gramStart"/>
      <w:r w:rsidRPr="0075519F">
        <w:rPr>
          <w:rFonts w:ascii="Arial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5519F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9" w:history="1">
        <w:r w:rsidRPr="0075519F">
          <w:rPr>
            <w:rStyle w:val="a3"/>
            <w:rFonts w:ascii="Arial" w:hAnsi="Arial" w:cs="Arial"/>
            <w:color w:val="000000"/>
            <w:sz w:val="24"/>
            <w:szCs w:val="24"/>
          </w:rPr>
          <w:t>пунктом 14 части 1 статьи 17.1</w:t>
        </w:r>
      </w:hyperlink>
      <w:r w:rsidRPr="0075519F">
        <w:rPr>
          <w:rFonts w:ascii="Arial" w:hAnsi="Arial" w:cs="Arial"/>
          <w:color w:val="000000"/>
          <w:sz w:val="24"/>
          <w:szCs w:val="24"/>
        </w:rPr>
        <w:t xml:space="preserve"> Федерального закона от 26 июля 2006 года № 135-ФЗ «О защите конкуренции»</w:t>
      </w:r>
      <w:proofErr w:type="gramStart"/>
      <w:r w:rsidRPr="0075519F">
        <w:rPr>
          <w:rFonts w:ascii="Arial" w:hAnsi="Arial" w:cs="Arial"/>
          <w:color w:val="000000"/>
          <w:sz w:val="24"/>
          <w:szCs w:val="24"/>
        </w:rPr>
        <w:t>.»</w:t>
      </w:r>
      <w:proofErr w:type="gramEnd"/>
      <w:r w:rsidRPr="0075519F">
        <w:rPr>
          <w:rFonts w:ascii="Arial" w:hAnsi="Arial" w:cs="Arial"/>
          <w:color w:val="000000"/>
          <w:sz w:val="24"/>
          <w:szCs w:val="24"/>
        </w:rPr>
        <w:t>.</w:t>
      </w:r>
    </w:p>
    <w:p w:rsidR="005E5032" w:rsidRPr="0075519F" w:rsidRDefault="005E5032" w:rsidP="007B47A2">
      <w:pPr>
        <w:pStyle w:val="Heading"/>
        <w:ind w:firstLine="567"/>
        <w:jc w:val="both"/>
        <w:rPr>
          <w:b w:val="0"/>
          <w:sz w:val="24"/>
          <w:szCs w:val="24"/>
        </w:rPr>
      </w:pPr>
      <w:r w:rsidRPr="0075519F">
        <w:rPr>
          <w:b w:val="0"/>
          <w:sz w:val="24"/>
          <w:szCs w:val="24"/>
        </w:rPr>
        <w:lastRenderedPageBreak/>
        <w:t xml:space="preserve">2. </w:t>
      </w:r>
      <w:r w:rsidR="00D42FBF" w:rsidRPr="0075519F">
        <w:rPr>
          <w:b w:val="0"/>
          <w:sz w:val="24"/>
          <w:szCs w:val="24"/>
        </w:rPr>
        <w:t xml:space="preserve">Обнародовать </w:t>
      </w:r>
      <w:r w:rsidRPr="0075519F">
        <w:rPr>
          <w:b w:val="0"/>
          <w:sz w:val="24"/>
          <w:szCs w:val="24"/>
        </w:rPr>
        <w:t xml:space="preserve">настоящее решение </w:t>
      </w:r>
      <w:r w:rsidR="00D42FBF" w:rsidRPr="0075519F">
        <w:rPr>
          <w:b w:val="0"/>
          <w:sz w:val="24"/>
          <w:szCs w:val="24"/>
        </w:rPr>
        <w:t xml:space="preserve">на информационном стенде администрации </w:t>
      </w:r>
      <w:proofErr w:type="spellStart"/>
      <w:r w:rsidR="00D42FBF" w:rsidRPr="0075519F">
        <w:rPr>
          <w:b w:val="0"/>
          <w:sz w:val="24"/>
          <w:szCs w:val="24"/>
        </w:rPr>
        <w:t>Шубинского</w:t>
      </w:r>
      <w:proofErr w:type="spellEnd"/>
      <w:r w:rsidR="00D42FBF" w:rsidRPr="0075519F">
        <w:rPr>
          <w:b w:val="0"/>
          <w:sz w:val="24"/>
          <w:szCs w:val="24"/>
        </w:rPr>
        <w:t xml:space="preserve"> сельсовета </w:t>
      </w:r>
      <w:r w:rsidRPr="0075519F">
        <w:rPr>
          <w:b w:val="0"/>
          <w:sz w:val="24"/>
          <w:szCs w:val="24"/>
        </w:rPr>
        <w:t xml:space="preserve"> Егорьевского района Алтайского края, разместить на официальном сайте администрации  Егорьевского района Алтайского края </w:t>
      </w:r>
      <w:r w:rsidRPr="0075519F">
        <w:rPr>
          <w:b w:val="0"/>
          <w:bCs w:val="0"/>
          <w:sz w:val="24"/>
          <w:szCs w:val="24"/>
        </w:rPr>
        <w:t>в сети «Интернет»</w:t>
      </w:r>
      <w:r w:rsidRPr="0075519F">
        <w:rPr>
          <w:b w:val="0"/>
          <w:sz w:val="24"/>
          <w:szCs w:val="24"/>
        </w:rPr>
        <w:t xml:space="preserve">. </w:t>
      </w:r>
    </w:p>
    <w:p w:rsidR="005E5032" w:rsidRPr="0075519F" w:rsidRDefault="005E5032" w:rsidP="007B47A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E5032" w:rsidRPr="0075519F" w:rsidRDefault="00D42FBF" w:rsidP="007B47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519F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</w:t>
      </w:r>
      <w:r w:rsidR="007B47A2" w:rsidRPr="0075519F">
        <w:rPr>
          <w:rFonts w:ascii="Arial" w:hAnsi="Arial" w:cs="Arial"/>
          <w:sz w:val="24"/>
          <w:szCs w:val="24"/>
        </w:rPr>
        <w:t xml:space="preserve">     </w:t>
      </w:r>
      <w:r w:rsidRPr="0075519F">
        <w:rPr>
          <w:rFonts w:ascii="Arial" w:hAnsi="Arial" w:cs="Arial"/>
          <w:sz w:val="24"/>
          <w:szCs w:val="24"/>
        </w:rPr>
        <w:t xml:space="preserve">             Т.Г. </w:t>
      </w:r>
      <w:proofErr w:type="spellStart"/>
      <w:r w:rsidRPr="0075519F">
        <w:rPr>
          <w:rFonts w:ascii="Arial" w:hAnsi="Arial" w:cs="Arial"/>
          <w:sz w:val="24"/>
          <w:szCs w:val="24"/>
        </w:rPr>
        <w:t>Дзюбань</w:t>
      </w:r>
      <w:proofErr w:type="spellEnd"/>
    </w:p>
    <w:p w:rsidR="005E5032" w:rsidRPr="0075519F" w:rsidRDefault="005E5032" w:rsidP="007B47A2">
      <w:pPr>
        <w:tabs>
          <w:tab w:val="left" w:pos="7335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5E5032" w:rsidRPr="0075519F" w:rsidRDefault="005E5032" w:rsidP="007B47A2">
      <w:pPr>
        <w:tabs>
          <w:tab w:val="left" w:pos="7335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144F16" w:rsidRPr="0075519F" w:rsidRDefault="00144F16">
      <w:pPr>
        <w:rPr>
          <w:rFonts w:ascii="Arial" w:hAnsi="Arial" w:cs="Arial"/>
          <w:sz w:val="24"/>
          <w:szCs w:val="24"/>
        </w:rPr>
      </w:pPr>
    </w:p>
    <w:sectPr w:rsidR="00144F16" w:rsidRPr="0075519F" w:rsidSect="008D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032"/>
    <w:rsid w:val="000F1834"/>
    <w:rsid w:val="00144F16"/>
    <w:rsid w:val="003F64F1"/>
    <w:rsid w:val="00460CAA"/>
    <w:rsid w:val="005E5032"/>
    <w:rsid w:val="0075519F"/>
    <w:rsid w:val="007A76C9"/>
    <w:rsid w:val="007B47A2"/>
    <w:rsid w:val="00800F73"/>
    <w:rsid w:val="008D2DF7"/>
    <w:rsid w:val="00916159"/>
    <w:rsid w:val="00BD5C0F"/>
    <w:rsid w:val="00D42FBF"/>
    <w:rsid w:val="00DE7156"/>
    <w:rsid w:val="00E3389E"/>
    <w:rsid w:val="00E666AD"/>
    <w:rsid w:val="00E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E5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en-US"/>
    </w:rPr>
  </w:style>
  <w:style w:type="paragraph" w:customStyle="1" w:styleId="ConsPlusNormal">
    <w:name w:val="ConsPlusNormal"/>
    <w:rsid w:val="005E5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E5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250E95B5C251DD63D220CEF9DF7DDFFB478967CD42005C032A13E0F19311696C23A60C88D8B84AAC246612318195FDACB476032CFPC7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9250E95B5C251DD63D220CEF9DF7DDFFB478967CD42005C032A13E0F19311696C23A65C98680DBAFD757392F100E40DBD55B6233PC7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250E95B5C251DD63D220CEF9DF7DDFFB478967CD42005C032A13E0F19311696C23A65C98480DBAFD757392F100E40DBD55B6233PC76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9250E95B5C251DD63D220CEF9DF7DDFFB478947DD62005C032A13E0F19311684C2626CCC8C958EFE8D00342FP171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A75B48B51F6365D5130C65853A677371C2B7739A6918DF8F1F40444776C6F748EC00BFBC6F8FC4DrBV0F" TargetMode="External"/><Relationship Id="rId9" Type="http://schemas.openxmlformats.org/officeDocument/2006/relationships/hyperlink" Target="consultantplus://offline/ref=F39250E95B5C251DD63D220CEF9DF7DDFEBD789070D72005C032A13E0F19311696C23A62CA8480DBAFD757392F100E40DBD55B6233PC7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17</cp:revision>
  <cp:lastPrinted>2018-11-22T07:44:00Z</cp:lastPrinted>
  <dcterms:created xsi:type="dcterms:W3CDTF">2018-11-09T08:32:00Z</dcterms:created>
  <dcterms:modified xsi:type="dcterms:W3CDTF">2018-12-04T08:00:00Z</dcterms:modified>
</cp:coreProperties>
</file>