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A1" w:rsidRPr="00BA5A4C" w:rsidRDefault="004A42A1" w:rsidP="00337993">
      <w:pPr>
        <w:pStyle w:val="Style2"/>
        <w:widowControl/>
        <w:spacing w:before="161"/>
        <w:rPr>
          <w:rStyle w:val="FontStyle11"/>
          <w:rFonts w:ascii="Arial" w:hAnsi="Arial" w:cs="Arial"/>
          <w:sz w:val="24"/>
          <w:szCs w:val="24"/>
        </w:rPr>
      </w:pPr>
      <w:r>
        <w:rPr>
          <w:rStyle w:val="FontStyle11"/>
          <w:sz w:val="28"/>
          <w:szCs w:val="28"/>
        </w:rPr>
        <w:t xml:space="preserve">                                                                                                                  </w:t>
      </w:r>
      <w:r w:rsidRPr="00BA5A4C">
        <w:rPr>
          <w:rStyle w:val="FontStyle11"/>
          <w:rFonts w:ascii="Arial" w:hAnsi="Arial" w:cs="Arial"/>
          <w:sz w:val="24"/>
          <w:szCs w:val="24"/>
        </w:rPr>
        <w:t>АДМИНИСТРАЦИЯ МАЛОШЕЛКОВНИКОВСКОГО СЕЛЬСОВЕТА</w:t>
      </w:r>
      <w:r w:rsidRPr="00BA5A4C">
        <w:rPr>
          <w:rStyle w:val="FontStyle11"/>
          <w:rFonts w:ascii="Arial" w:hAnsi="Arial" w:cs="Arial"/>
          <w:sz w:val="24"/>
          <w:szCs w:val="24"/>
        </w:rPr>
        <w:br/>
        <w:t xml:space="preserve"> ЕГОРЬЕВСКОГО РАЙОНА АЛТАЙСКОГО КРАЯ</w:t>
      </w:r>
      <w:r w:rsidRPr="00BA5A4C">
        <w:rPr>
          <w:rStyle w:val="FontStyle11"/>
          <w:rFonts w:ascii="Arial" w:hAnsi="Arial" w:cs="Arial"/>
          <w:sz w:val="24"/>
          <w:szCs w:val="24"/>
        </w:rPr>
        <w:br/>
      </w:r>
      <w:r w:rsidRPr="00BA5A4C">
        <w:rPr>
          <w:rStyle w:val="FontStyle11"/>
          <w:rFonts w:ascii="Arial" w:hAnsi="Arial" w:cs="Arial"/>
          <w:sz w:val="24"/>
          <w:szCs w:val="24"/>
        </w:rPr>
        <w:br/>
        <w:t>ПОСТАНОВЛЕНИЕ</w:t>
      </w:r>
    </w:p>
    <w:p w:rsidR="004A42A1" w:rsidRPr="00BA5A4C" w:rsidRDefault="004A42A1" w:rsidP="001B7D20">
      <w:pPr>
        <w:widowControl/>
        <w:autoSpaceDE/>
        <w:autoSpaceDN/>
        <w:adjustRightInd/>
        <w:rPr>
          <w:rStyle w:val="FontStyle11"/>
          <w:rFonts w:ascii="Arial" w:hAnsi="Arial" w:cs="Arial"/>
          <w:sz w:val="24"/>
          <w:szCs w:val="24"/>
        </w:rPr>
      </w:pPr>
    </w:p>
    <w:p w:rsidR="004A42A1" w:rsidRPr="00BA5A4C" w:rsidRDefault="004A42A1" w:rsidP="001B7D20">
      <w:pPr>
        <w:widowControl/>
        <w:autoSpaceDE/>
        <w:autoSpaceDN/>
        <w:adjustRightInd/>
        <w:rPr>
          <w:rStyle w:val="FontStyle11"/>
          <w:rFonts w:ascii="Arial" w:hAnsi="Arial" w:cs="Arial"/>
          <w:sz w:val="24"/>
          <w:szCs w:val="24"/>
        </w:rPr>
        <w:sectPr w:rsidR="004A42A1" w:rsidRPr="00BA5A4C">
          <w:pgSz w:w="11905" w:h="16837"/>
          <w:pgMar w:top="525" w:right="916" w:bottom="1440" w:left="1636" w:header="720" w:footer="720" w:gutter="0"/>
          <w:cols w:space="720"/>
        </w:sectPr>
      </w:pPr>
      <w:r w:rsidRPr="00BA5A4C">
        <w:rPr>
          <w:rStyle w:val="FontStyle11"/>
          <w:rFonts w:ascii="Arial" w:hAnsi="Arial" w:cs="Arial"/>
          <w:sz w:val="24"/>
          <w:szCs w:val="24"/>
        </w:rPr>
        <w:t>09 января 2017 года №  2                                                     с. Малая Шелковка</w:t>
      </w:r>
    </w:p>
    <w:p w:rsidR="004A42A1" w:rsidRPr="00BA5A4C" w:rsidRDefault="004A42A1" w:rsidP="001B7D20">
      <w:pPr>
        <w:widowControl/>
        <w:autoSpaceDE/>
        <w:autoSpaceDN/>
        <w:adjustRightInd/>
        <w:rPr>
          <w:rStyle w:val="FontStyle11"/>
          <w:rFonts w:ascii="Arial" w:hAnsi="Arial" w:cs="Arial"/>
          <w:sz w:val="24"/>
          <w:szCs w:val="24"/>
        </w:rPr>
        <w:sectPr w:rsidR="004A42A1" w:rsidRPr="00BA5A4C">
          <w:type w:val="continuous"/>
          <w:pgSz w:w="11905" w:h="16837"/>
          <w:pgMar w:top="525" w:right="966" w:bottom="1440" w:left="1636" w:header="720" w:footer="720" w:gutter="0"/>
          <w:cols w:num="2" w:space="720" w:equalWidth="0">
            <w:col w:w="3398" w:space="4147"/>
            <w:col w:w="1756"/>
          </w:cols>
        </w:sectPr>
      </w:pPr>
    </w:p>
    <w:p w:rsidR="004A42A1" w:rsidRPr="00BA5A4C" w:rsidRDefault="004A42A1" w:rsidP="00337993">
      <w:pPr>
        <w:pStyle w:val="Style6"/>
        <w:widowControl/>
        <w:spacing w:before="91" w:line="274" w:lineRule="exact"/>
        <w:ind w:left="216" w:right="4133"/>
        <w:rPr>
          <w:rStyle w:val="FontStyle12"/>
          <w:rFonts w:ascii="Arial" w:hAnsi="Arial" w:cs="Arial"/>
          <w:sz w:val="24"/>
          <w:szCs w:val="24"/>
        </w:rPr>
      </w:pPr>
      <w:r w:rsidRPr="00BA5A4C">
        <w:rPr>
          <w:rStyle w:val="FontStyle12"/>
          <w:rFonts w:ascii="Arial" w:hAnsi="Arial" w:cs="Arial"/>
          <w:sz w:val="24"/>
          <w:szCs w:val="24"/>
        </w:rPr>
        <w:t>Об утверждении нормативных затрат на обеспечение функций  администрации Малошелковниковского сельсовета Егорьевского района Алтайского края</w:t>
      </w:r>
    </w:p>
    <w:p w:rsidR="004A42A1" w:rsidRPr="00BA5A4C" w:rsidRDefault="004A42A1" w:rsidP="001B7D20">
      <w:pPr>
        <w:pStyle w:val="Style8"/>
        <w:widowControl/>
        <w:spacing w:line="240" w:lineRule="exact"/>
        <w:rPr>
          <w:rFonts w:ascii="Arial" w:hAnsi="Arial" w:cs="Arial"/>
        </w:rPr>
      </w:pPr>
    </w:p>
    <w:p w:rsidR="004A42A1" w:rsidRPr="00BA5A4C" w:rsidRDefault="004A42A1" w:rsidP="001B7D20">
      <w:pPr>
        <w:pStyle w:val="Style8"/>
        <w:widowControl/>
        <w:spacing w:line="240" w:lineRule="exact"/>
        <w:rPr>
          <w:rFonts w:ascii="Arial" w:hAnsi="Arial" w:cs="Arial"/>
        </w:rPr>
      </w:pPr>
    </w:p>
    <w:p w:rsidR="004A42A1" w:rsidRPr="00BA5A4C" w:rsidRDefault="004A42A1" w:rsidP="001B7D20">
      <w:pPr>
        <w:pStyle w:val="Style8"/>
        <w:widowControl/>
        <w:spacing w:before="14" w:line="317" w:lineRule="exact"/>
        <w:rPr>
          <w:rStyle w:val="FontStyle11"/>
          <w:rFonts w:ascii="Arial" w:hAnsi="Arial" w:cs="Arial"/>
          <w:spacing w:val="80"/>
          <w:sz w:val="24"/>
          <w:szCs w:val="24"/>
        </w:rPr>
      </w:pPr>
      <w:r w:rsidRPr="00BA5A4C">
        <w:rPr>
          <w:rStyle w:val="FontStyle11"/>
          <w:rFonts w:ascii="Arial" w:hAnsi="Arial" w:cs="Arial"/>
          <w:sz w:val="24"/>
          <w:szCs w:val="24"/>
        </w:rPr>
        <w:t>В соответствии с пунктами 5,6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Малошелковниковского сельсовета Егорьевского района Алтайского края от 23.12.2016 № 40 «Об утверждении Правил определения нормативных затрат на обеспечение функций органов местного самоуправления администрации Малошелковниковского сельсовета Егорьевского района Алтайского края»  ПОСТАНОВЛЯЮ</w:t>
      </w:r>
      <w:r w:rsidRPr="00BA5A4C">
        <w:rPr>
          <w:rStyle w:val="FontStyle11"/>
          <w:rFonts w:ascii="Arial" w:hAnsi="Arial" w:cs="Arial"/>
          <w:spacing w:val="80"/>
          <w:sz w:val="24"/>
          <w:szCs w:val="24"/>
        </w:rPr>
        <w:t>:</w:t>
      </w:r>
    </w:p>
    <w:p w:rsidR="004A42A1" w:rsidRPr="00BA5A4C" w:rsidRDefault="004A42A1" w:rsidP="001B7D20">
      <w:pPr>
        <w:pStyle w:val="Style9"/>
        <w:widowControl/>
        <w:spacing w:line="317" w:lineRule="exact"/>
        <w:rPr>
          <w:rStyle w:val="FontStyle11"/>
          <w:rFonts w:ascii="Arial" w:hAnsi="Arial" w:cs="Arial"/>
          <w:sz w:val="24"/>
          <w:szCs w:val="24"/>
        </w:rPr>
      </w:pPr>
      <w:r w:rsidRPr="00BA5A4C">
        <w:rPr>
          <w:rStyle w:val="FontStyle11"/>
          <w:rFonts w:ascii="Arial" w:hAnsi="Arial" w:cs="Arial"/>
          <w:sz w:val="24"/>
          <w:szCs w:val="24"/>
        </w:rPr>
        <w:t>1. Утвердить нормативные затраты на обеспечение функций администрации Малошелковниковского сельсовета Егорьевского  района Алтайского края.</w:t>
      </w:r>
    </w:p>
    <w:p w:rsidR="004A42A1" w:rsidRPr="00BA5A4C" w:rsidRDefault="004A42A1" w:rsidP="001B7D20">
      <w:pPr>
        <w:pStyle w:val="Style9"/>
        <w:widowControl/>
        <w:spacing w:line="317" w:lineRule="exact"/>
        <w:ind w:firstLine="720"/>
        <w:rPr>
          <w:rStyle w:val="FontStyle11"/>
          <w:rFonts w:ascii="Arial" w:hAnsi="Arial" w:cs="Arial"/>
          <w:sz w:val="24"/>
          <w:szCs w:val="24"/>
        </w:rPr>
      </w:pPr>
      <w:r w:rsidRPr="00BA5A4C">
        <w:rPr>
          <w:rStyle w:val="FontStyle11"/>
          <w:rFonts w:ascii="Arial" w:hAnsi="Arial" w:cs="Arial"/>
          <w:sz w:val="24"/>
          <w:szCs w:val="24"/>
        </w:rPr>
        <w:t>2. Установить, что общий объем затрат, связанных с закупкой товаров, работ, услуг, рассчитанный на основе затрат, не может превышать объем лимитов бюджетных обязательств, доведенных администрации Малошелковниковского сельсовета Егорьевского района Алтайского края, как получателю средств местного бюджета на закупку товаров, работ, услуг в рамках исполнения местного бюджета.</w:t>
      </w:r>
    </w:p>
    <w:p w:rsidR="004A42A1" w:rsidRPr="00BA5A4C" w:rsidRDefault="004A42A1" w:rsidP="001B7D20">
      <w:pPr>
        <w:pStyle w:val="Style2"/>
        <w:widowControl/>
        <w:ind w:firstLine="709"/>
        <w:jc w:val="left"/>
        <w:rPr>
          <w:rStyle w:val="FontStyle11"/>
          <w:rFonts w:ascii="Arial" w:hAnsi="Arial" w:cs="Arial"/>
          <w:sz w:val="24"/>
          <w:szCs w:val="24"/>
        </w:rPr>
      </w:pPr>
      <w:r w:rsidRPr="00BA5A4C">
        <w:rPr>
          <w:rStyle w:val="FontStyle11"/>
          <w:rFonts w:ascii="Arial" w:hAnsi="Arial" w:cs="Arial"/>
          <w:sz w:val="24"/>
          <w:szCs w:val="24"/>
        </w:rPr>
        <w:t xml:space="preserve">3. Настоящее постановление вступает в силу с момента его подписания. </w:t>
      </w:r>
    </w:p>
    <w:p w:rsidR="004A42A1" w:rsidRPr="00BA5A4C" w:rsidRDefault="004A42A1" w:rsidP="001B7D20">
      <w:pPr>
        <w:pStyle w:val="Style2"/>
        <w:widowControl/>
        <w:ind w:firstLine="709"/>
        <w:jc w:val="left"/>
        <w:rPr>
          <w:rStyle w:val="FontStyle11"/>
          <w:rFonts w:ascii="Arial" w:hAnsi="Arial" w:cs="Arial"/>
          <w:sz w:val="24"/>
          <w:szCs w:val="24"/>
        </w:rPr>
      </w:pPr>
      <w:r w:rsidRPr="00BA5A4C">
        <w:rPr>
          <w:rStyle w:val="FontStyle11"/>
          <w:rFonts w:ascii="Arial" w:hAnsi="Arial" w:cs="Arial"/>
          <w:sz w:val="24"/>
          <w:szCs w:val="24"/>
        </w:rPr>
        <w:t>4.Настоящее   постановление   опубликовать   в   Единой   информационной системе в сфере закупок (</w:t>
      </w:r>
      <w:hyperlink r:id="rId5" w:history="1">
        <w:r w:rsidRPr="00BA5A4C">
          <w:rPr>
            <w:rStyle w:val="FontStyle11"/>
            <w:rFonts w:ascii="Arial" w:hAnsi="Arial" w:cs="Arial"/>
            <w:sz w:val="24"/>
            <w:szCs w:val="24"/>
            <w:u w:val="single"/>
            <w:lang w:val="en-US"/>
          </w:rPr>
          <w:t>www</w:t>
        </w:r>
        <w:r w:rsidRPr="00BA5A4C">
          <w:rPr>
            <w:rStyle w:val="FontStyle11"/>
            <w:rFonts w:ascii="Arial" w:hAnsi="Arial" w:cs="Arial"/>
            <w:sz w:val="24"/>
            <w:szCs w:val="24"/>
            <w:u w:val="single"/>
          </w:rPr>
          <w:t>.</w:t>
        </w:r>
        <w:r w:rsidRPr="00BA5A4C">
          <w:rPr>
            <w:rStyle w:val="FontStyle11"/>
            <w:rFonts w:ascii="Arial" w:hAnsi="Arial" w:cs="Arial"/>
            <w:sz w:val="24"/>
            <w:szCs w:val="24"/>
            <w:u w:val="single"/>
            <w:lang w:val="en-US"/>
          </w:rPr>
          <w:t>zakupki</w:t>
        </w:r>
        <w:r w:rsidRPr="00BA5A4C">
          <w:rPr>
            <w:rStyle w:val="FontStyle11"/>
            <w:rFonts w:ascii="Arial" w:hAnsi="Arial" w:cs="Arial"/>
            <w:sz w:val="24"/>
            <w:szCs w:val="24"/>
            <w:u w:val="single"/>
          </w:rPr>
          <w:t>.</w:t>
        </w:r>
        <w:r w:rsidRPr="00BA5A4C">
          <w:rPr>
            <w:rStyle w:val="FontStyle11"/>
            <w:rFonts w:ascii="Arial" w:hAnsi="Arial" w:cs="Arial"/>
            <w:sz w:val="24"/>
            <w:szCs w:val="24"/>
            <w:u w:val="single"/>
            <w:lang w:val="en-US"/>
          </w:rPr>
          <w:t>gov</w:t>
        </w:r>
        <w:r w:rsidRPr="00BA5A4C">
          <w:rPr>
            <w:rStyle w:val="FontStyle11"/>
            <w:rFonts w:ascii="Arial" w:hAnsi="Arial" w:cs="Arial"/>
            <w:sz w:val="24"/>
            <w:szCs w:val="24"/>
            <w:u w:val="single"/>
          </w:rPr>
          <w:t>.</w:t>
        </w:r>
        <w:r w:rsidRPr="00BA5A4C">
          <w:rPr>
            <w:rStyle w:val="FontStyle11"/>
            <w:rFonts w:ascii="Arial" w:hAnsi="Arial" w:cs="Arial"/>
            <w:sz w:val="24"/>
            <w:szCs w:val="24"/>
            <w:u w:val="single"/>
            <w:lang w:val="en-US"/>
          </w:rPr>
          <w:t>ru</w:t>
        </w:r>
      </w:hyperlink>
      <w:r w:rsidRPr="00BA5A4C">
        <w:rPr>
          <w:rStyle w:val="FontStyle11"/>
          <w:rFonts w:ascii="Arial" w:hAnsi="Arial" w:cs="Arial"/>
          <w:sz w:val="24"/>
          <w:szCs w:val="24"/>
        </w:rPr>
        <w:t>).</w:t>
      </w:r>
    </w:p>
    <w:p w:rsidR="004A42A1" w:rsidRPr="00BA5A4C" w:rsidRDefault="004A42A1" w:rsidP="001B7D20">
      <w:pPr>
        <w:widowControl/>
        <w:autoSpaceDE/>
        <w:autoSpaceDN/>
        <w:adjustRightInd/>
        <w:rPr>
          <w:rStyle w:val="FontStyle11"/>
          <w:rFonts w:ascii="Arial" w:hAnsi="Arial" w:cs="Arial"/>
          <w:sz w:val="24"/>
          <w:szCs w:val="24"/>
        </w:rPr>
        <w:sectPr w:rsidR="004A42A1" w:rsidRPr="00BA5A4C">
          <w:type w:val="continuous"/>
          <w:pgSz w:w="11905" w:h="16837"/>
          <w:pgMar w:top="525" w:right="916" w:bottom="1440" w:left="1636" w:header="720" w:footer="720" w:gutter="0"/>
          <w:cols w:space="720"/>
        </w:sectPr>
      </w:pP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1B7D20">
      <w:pPr>
        <w:pStyle w:val="Style7"/>
        <w:widowControl/>
        <w:spacing w:before="7"/>
        <w:jc w:val="both"/>
        <w:rPr>
          <w:rStyle w:val="FontStyle11"/>
          <w:rFonts w:ascii="Arial" w:hAnsi="Arial" w:cs="Arial"/>
          <w:sz w:val="24"/>
          <w:szCs w:val="24"/>
        </w:rPr>
      </w:pPr>
      <w:r w:rsidRPr="00BA5A4C">
        <w:rPr>
          <w:rStyle w:val="FontStyle11"/>
          <w:rFonts w:ascii="Arial" w:hAnsi="Arial" w:cs="Arial"/>
          <w:sz w:val="24"/>
          <w:szCs w:val="24"/>
        </w:rPr>
        <w:t>Глава сельсовета                                                                                      Ю.А.Набока</w:t>
      </w: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1B7D20">
      <w:pPr>
        <w:pStyle w:val="Style7"/>
        <w:widowControl/>
        <w:spacing w:before="7"/>
        <w:jc w:val="both"/>
        <w:rPr>
          <w:rStyle w:val="FontStyle11"/>
          <w:rFonts w:ascii="Arial" w:hAnsi="Arial" w:cs="Arial"/>
          <w:sz w:val="24"/>
          <w:szCs w:val="24"/>
        </w:rPr>
      </w:pPr>
    </w:p>
    <w:p w:rsidR="004A42A1" w:rsidRPr="00BA5A4C" w:rsidRDefault="004A42A1" w:rsidP="00337993">
      <w:pPr>
        <w:pStyle w:val="Style7"/>
        <w:widowControl/>
        <w:spacing w:before="7"/>
        <w:jc w:val="both"/>
        <w:rPr>
          <w:rStyle w:val="FontStyle11"/>
          <w:rFonts w:ascii="Arial" w:hAnsi="Arial" w:cs="Arial"/>
          <w:sz w:val="24"/>
          <w:szCs w:val="24"/>
        </w:rPr>
      </w:pPr>
    </w:p>
    <w:p w:rsidR="004A42A1" w:rsidRPr="00BA5A4C" w:rsidRDefault="004A42A1" w:rsidP="001B7D20">
      <w:pPr>
        <w:pStyle w:val="Style5"/>
        <w:widowControl/>
        <w:jc w:val="both"/>
        <w:rPr>
          <w:rStyle w:val="FontStyle11"/>
          <w:rFonts w:ascii="Arial" w:hAnsi="Arial" w:cs="Arial"/>
          <w:sz w:val="24"/>
          <w:szCs w:val="24"/>
        </w:rPr>
      </w:pPr>
    </w:p>
    <w:p w:rsidR="004A42A1" w:rsidRPr="00BA5A4C" w:rsidRDefault="004A42A1" w:rsidP="001B7D20">
      <w:pPr>
        <w:pStyle w:val="Style5"/>
        <w:widowControl/>
        <w:jc w:val="both"/>
        <w:rPr>
          <w:rStyle w:val="FontStyle11"/>
          <w:rFonts w:ascii="Arial" w:hAnsi="Arial" w:cs="Arial"/>
          <w:sz w:val="24"/>
          <w:szCs w:val="24"/>
        </w:rPr>
      </w:pPr>
      <w:r w:rsidRPr="00BA5A4C">
        <w:rPr>
          <w:rStyle w:val="FontStyle11"/>
          <w:rFonts w:ascii="Arial" w:hAnsi="Arial" w:cs="Arial"/>
          <w:sz w:val="24"/>
          <w:szCs w:val="24"/>
        </w:rPr>
        <w:br w:type="column"/>
        <w:t xml:space="preserve">            </w:t>
      </w:r>
    </w:p>
    <w:p w:rsidR="004A42A1" w:rsidRPr="00BA5A4C" w:rsidRDefault="004A42A1" w:rsidP="001B7D20">
      <w:pPr>
        <w:pStyle w:val="Style3"/>
        <w:widowControl/>
        <w:spacing w:before="58" w:line="302" w:lineRule="exact"/>
        <w:ind w:left="5670"/>
        <w:rPr>
          <w:rStyle w:val="FontStyle79"/>
          <w:rFonts w:ascii="Arial" w:hAnsi="Arial" w:cs="Arial"/>
        </w:rPr>
      </w:pPr>
      <w:r w:rsidRPr="00BA5A4C">
        <w:rPr>
          <w:rStyle w:val="FontStyle79"/>
          <w:rFonts w:ascii="Arial" w:hAnsi="Arial" w:cs="Arial"/>
        </w:rPr>
        <w:t>УТВЕРЖДЕН</w:t>
      </w:r>
    </w:p>
    <w:p w:rsidR="004A42A1" w:rsidRPr="00BA5A4C" w:rsidRDefault="004A42A1" w:rsidP="001B7D20">
      <w:pPr>
        <w:pStyle w:val="Style3"/>
        <w:widowControl/>
        <w:tabs>
          <w:tab w:val="left" w:pos="7798"/>
        </w:tabs>
        <w:spacing w:line="302" w:lineRule="exact"/>
        <w:ind w:left="5670"/>
        <w:rPr>
          <w:rStyle w:val="FontStyle79"/>
          <w:rFonts w:ascii="Arial" w:hAnsi="Arial" w:cs="Arial"/>
        </w:rPr>
      </w:pPr>
      <w:r w:rsidRPr="00BA5A4C">
        <w:rPr>
          <w:rStyle w:val="FontStyle79"/>
          <w:rFonts w:ascii="Arial" w:hAnsi="Arial" w:cs="Arial"/>
        </w:rPr>
        <w:t>постановлением  администрации Малошелковниковского сельсовета Егорьевского района Алтайского края</w:t>
      </w:r>
      <w:r w:rsidRPr="00BA5A4C">
        <w:rPr>
          <w:rStyle w:val="FontStyle79"/>
          <w:rFonts w:ascii="Arial" w:hAnsi="Arial" w:cs="Arial"/>
        </w:rPr>
        <w:br/>
        <w:t>от 09 января 2017 года   № 2</w:t>
      </w:r>
    </w:p>
    <w:p w:rsidR="004A42A1" w:rsidRPr="00BA5A4C" w:rsidRDefault="004A42A1" w:rsidP="001B7D20">
      <w:pPr>
        <w:pStyle w:val="Style4"/>
        <w:widowControl/>
        <w:spacing w:line="240" w:lineRule="exact"/>
        <w:ind w:left="554"/>
        <w:rPr>
          <w:rFonts w:ascii="Arial" w:hAnsi="Arial" w:cs="Arial"/>
        </w:rPr>
      </w:pPr>
    </w:p>
    <w:p w:rsidR="004A42A1" w:rsidRPr="00BA5A4C" w:rsidRDefault="004A42A1" w:rsidP="001B7D20">
      <w:pPr>
        <w:pStyle w:val="Style4"/>
        <w:widowControl/>
        <w:spacing w:line="240" w:lineRule="exact"/>
        <w:ind w:left="554"/>
        <w:rPr>
          <w:rFonts w:ascii="Arial" w:hAnsi="Arial" w:cs="Arial"/>
        </w:rPr>
      </w:pPr>
    </w:p>
    <w:p w:rsidR="004A42A1" w:rsidRPr="00BA5A4C" w:rsidRDefault="004A42A1" w:rsidP="001B7D20">
      <w:pPr>
        <w:pStyle w:val="Style4"/>
        <w:widowControl/>
        <w:spacing w:line="240" w:lineRule="exact"/>
        <w:ind w:left="554"/>
        <w:rPr>
          <w:rFonts w:ascii="Arial" w:hAnsi="Arial" w:cs="Arial"/>
        </w:rPr>
      </w:pPr>
    </w:p>
    <w:p w:rsidR="004A42A1" w:rsidRPr="00BA5A4C" w:rsidRDefault="004A42A1" w:rsidP="001B7D20">
      <w:pPr>
        <w:pStyle w:val="Style4"/>
        <w:widowControl/>
        <w:spacing w:line="240" w:lineRule="exact"/>
        <w:ind w:left="554"/>
        <w:rPr>
          <w:rFonts w:ascii="Arial" w:hAnsi="Arial" w:cs="Arial"/>
        </w:rPr>
      </w:pPr>
    </w:p>
    <w:p w:rsidR="004A42A1" w:rsidRPr="00BA5A4C" w:rsidRDefault="004A42A1" w:rsidP="001B7D20">
      <w:pPr>
        <w:pStyle w:val="Style4"/>
        <w:widowControl/>
        <w:spacing w:before="77" w:line="295" w:lineRule="exact"/>
        <w:ind w:left="554"/>
        <w:jc w:val="center"/>
        <w:rPr>
          <w:rStyle w:val="FontStyle122"/>
          <w:rFonts w:ascii="Arial" w:hAnsi="Arial" w:cs="Arial"/>
        </w:rPr>
      </w:pPr>
      <w:r w:rsidRPr="00BA5A4C">
        <w:rPr>
          <w:rStyle w:val="FontStyle122"/>
          <w:rFonts w:ascii="Arial" w:hAnsi="Arial" w:cs="Arial"/>
        </w:rPr>
        <w:t>НОРМАТИВНЫЕ ЗАТРАТЫ</w:t>
      </w:r>
    </w:p>
    <w:p w:rsidR="004A42A1" w:rsidRPr="00BA5A4C" w:rsidRDefault="004A42A1" w:rsidP="001B7D20">
      <w:pPr>
        <w:pStyle w:val="Style4"/>
        <w:widowControl/>
        <w:jc w:val="center"/>
        <w:rPr>
          <w:rStyle w:val="FontStyle122"/>
          <w:rFonts w:ascii="Arial" w:hAnsi="Arial" w:cs="Arial"/>
        </w:rPr>
      </w:pPr>
      <w:r w:rsidRPr="00BA5A4C">
        <w:rPr>
          <w:rStyle w:val="FontStyle122"/>
          <w:rFonts w:ascii="Arial" w:hAnsi="Arial" w:cs="Arial"/>
        </w:rPr>
        <w:t>на обеспечение функций  администрации Малошелковниковского сельсовета</w:t>
      </w:r>
    </w:p>
    <w:p w:rsidR="004A42A1" w:rsidRPr="00BA5A4C" w:rsidRDefault="004A42A1" w:rsidP="001B7D20">
      <w:pPr>
        <w:pStyle w:val="Style4"/>
        <w:widowControl/>
        <w:jc w:val="center"/>
        <w:rPr>
          <w:rStyle w:val="FontStyle122"/>
          <w:rFonts w:ascii="Arial" w:hAnsi="Arial" w:cs="Arial"/>
        </w:rPr>
      </w:pPr>
      <w:r w:rsidRPr="00BA5A4C">
        <w:rPr>
          <w:rStyle w:val="FontStyle122"/>
          <w:rFonts w:ascii="Arial" w:hAnsi="Arial" w:cs="Arial"/>
        </w:rPr>
        <w:t xml:space="preserve"> Егорьевского района Алтайского края</w:t>
      </w:r>
    </w:p>
    <w:p w:rsidR="004A42A1" w:rsidRPr="00BA5A4C" w:rsidRDefault="004A42A1" w:rsidP="001B7D20">
      <w:pPr>
        <w:pStyle w:val="Style5"/>
        <w:widowControl/>
        <w:numPr>
          <w:ilvl w:val="0"/>
          <w:numId w:val="2"/>
        </w:numPr>
        <w:tabs>
          <w:tab w:val="left" w:pos="972"/>
        </w:tabs>
        <w:spacing w:before="180" w:line="295" w:lineRule="exact"/>
        <w:ind w:firstLine="720"/>
        <w:jc w:val="both"/>
        <w:rPr>
          <w:rStyle w:val="FontStyle79"/>
          <w:rFonts w:ascii="Arial" w:hAnsi="Arial" w:cs="Arial"/>
        </w:rPr>
      </w:pPr>
      <w:r w:rsidRPr="00BA5A4C">
        <w:rPr>
          <w:rStyle w:val="FontStyle79"/>
          <w:rFonts w:ascii="Arial" w:hAnsi="Arial" w:cs="Arial"/>
        </w:rPr>
        <w:t>Настоящий приказ регулирует порядок определения нормативных затрат на обеспечение функций  администрации Малошелковниковского сельсовета Егорьевского района Алтайского края (далее муниципальный орган) в части закупок товаров, работ, услуг порядок расчета которых определен Правилами определения нормативных затрат на обеспечение функций муниципального органа (далее - Правила).</w:t>
      </w:r>
    </w:p>
    <w:p w:rsidR="004A42A1" w:rsidRPr="00BA5A4C" w:rsidRDefault="004A42A1" w:rsidP="001B7D20">
      <w:pPr>
        <w:pStyle w:val="Style5"/>
        <w:widowControl/>
        <w:numPr>
          <w:ilvl w:val="0"/>
          <w:numId w:val="2"/>
        </w:numPr>
        <w:tabs>
          <w:tab w:val="left" w:pos="972"/>
        </w:tabs>
        <w:spacing w:line="295" w:lineRule="exact"/>
        <w:ind w:firstLine="720"/>
        <w:jc w:val="both"/>
        <w:rPr>
          <w:rStyle w:val="FontStyle79"/>
          <w:rFonts w:ascii="Arial" w:hAnsi="Arial" w:cs="Arial"/>
        </w:rPr>
      </w:pPr>
      <w:r w:rsidRPr="00BA5A4C">
        <w:rPr>
          <w:rStyle w:val="FontStyle79"/>
          <w:rFonts w:ascii="Arial" w:hAnsi="Arial" w:cs="Arial"/>
        </w:rPr>
        <w:t>Общий объем затрат, связанных с закупкой товаров, работ, услуг, рассчитанный на основе нормативных затрат, не может превышать объем лимитов бюджетных обязательств, доведенных муниципальному органу, как получателю средств районного бюджета на закупку товаров, работ, услуг в рамках исполнения местного бюджета.</w:t>
      </w:r>
    </w:p>
    <w:p w:rsidR="004A42A1" w:rsidRPr="00BA5A4C" w:rsidRDefault="004A42A1" w:rsidP="001B7D20">
      <w:pPr>
        <w:pStyle w:val="Style5"/>
        <w:widowControl/>
        <w:numPr>
          <w:ilvl w:val="0"/>
          <w:numId w:val="2"/>
        </w:numPr>
        <w:tabs>
          <w:tab w:val="left" w:pos="972"/>
        </w:tabs>
        <w:spacing w:line="295" w:lineRule="exact"/>
        <w:ind w:firstLine="720"/>
        <w:jc w:val="both"/>
        <w:rPr>
          <w:rStyle w:val="FontStyle79"/>
          <w:rFonts w:ascii="Arial" w:hAnsi="Arial" w:cs="Arial"/>
        </w:rPr>
      </w:pPr>
      <w:r w:rsidRPr="00BA5A4C">
        <w:rPr>
          <w:rStyle w:val="FontStyle79"/>
          <w:rFonts w:ascii="Arial" w:hAnsi="Arial" w:cs="Arial"/>
        </w:rPr>
        <w:t>При определении нормативных затрат муниципальный орган применяет национальные стандарты, технические регламенты, технические условия и иные документы, а также учитывает регулируемые цены (тарифы).</w:t>
      </w:r>
    </w:p>
    <w:p w:rsidR="004A42A1" w:rsidRPr="00BA5A4C" w:rsidRDefault="004A42A1" w:rsidP="001B7D20">
      <w:pPr>
        <w:pStyle w:val="Style5"/>
        <w:widowControl/>
        <w:numPr>
          <w:ilvl w:val="0"/>
          <w:numId w:val="2"/>
        </w:numPr>
        <w:tabs>
          <w:tab w:val="left" w:pos="972"/>
        </w:tabs>
        <w:spacing w:line="295" w:lineRule="exact"/>
        <w:ind w:firstLine="720"/>
        <w:jc w:val="both"/>
        <w:rPr>
          <w:rStyle w:val="FontStyle79"/>
          <w:rFonts w:ascii="Arial" w:hAnsi="Arial" w:cs="Arial"/>
        </w:rPr>
      </w:pPr>
      <w:r w:rsidRPr="00BA5A4C">
        <w:rPr>
          <w:rStyle w:val="FontStyle79"/>
          <w:rFonts w:ascii="Arial" w:hAnsi="Arial" w:cs="Arial"/>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муниципального органа.</w:t>
      </w:r>
    </w:p>
    <w:p w:rsidR="004A42A1" w:rsidRPr="00BA5A4C" w:rsidRDefault="004A42A1" w:rsidP="001B7D20">
      <w:pPr>
        <w:pStyle w:val="Style5"/>
        <w:widowControl/>
        <w:numPr>
          <w:ilvl w:val="0"/>
          <w:numId w:val="2"/>
        </w:numPr>
        <w:tabs>
          <w:tab w:val="left" w:pos="972"/>
        </w:tabs>
        <w:spacing w:line="295" w:lineRule="exact"/>
        <w:ind w:firstLine="720"/>
        <w:jc w:val="both"/>
        <w:rPr>
          <w:rStyle w:val="FontStyle79"/>
          <w:rFonts w:ascii="Arial" w:hAnsi="Arial" w:cs="Arial"/>
        </w:rPr>
      </w:pPr>
      <w:r w:rsidRPr="00BA5A4C">
        <w:rPr>
          <w:rStyle w:val="FontStyle79"/>
          <w:rFonts w:ascii="Arial" w:hAnsi="Arial" w:cs="Arial"/>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A42A1" w:rsidRPr="00BA5A4C" w:rsidRDefault="004A42A1" w:rsidP="00EC2B05">
      <w:pPr>
        <w:pStyle w:val="Style2"/>
        <w:widowControl/>
        <w:spacing w:line="295" w:lineRule="exact"/>
        <w:jc w:val="left"/>
        <w:rPr>
          <w:rStyle w:val="FontStyle79"/>
          <w:rFonts w:ascii="Arial" w:hAnsi="Arial" w:cs="Arial"/>
        </w:rPr>
      </w:pPr>
      <w:r w:rsidRPr="00BA5A4C">
        <w:rPr>
          <w:rStyle w:val="FontStyle79"/>
          <w:rFonts w:ascii="Arial" w:hAnsi="Arial" w:cs="Arial"/>
        </w:rPr>
        <w:t xml:space="preserve">        б. Предельные цены товаров, работ, услуг определены с учетом положений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A42A1" w:rsidRPr="00BA5A4C" w:rsidRDefault="004A42A1" w:rsidP="001B7D20">
      <w:pPr>
        <w:pStyle w:val="Style5"/>
        <w:widowControl/>
        <w:tabs>
          <w:tab w:val="left" w:pos="1073"/>
        </w:tabs>
        <w:spacing w:line="295" w:lineRule="exact"/>
        <w:rPr>
          <w:rStyle w:val="FontStyle79"/>
          <w:rFonts w:ascii="Arial" w:hAnsi="Arial" w:cs="Arial"/>
        </w:rPr>
      </w:pPr>
      <w:r w:rsidRPr="00BA5A4C">
        <w:rPr>
          <w:rStyle w:val="FontStyle79"/>
          <w:rFonts w:ascii="Arial" w:hAnsi="Arial" w:cs="Arial"/>
        </w:rPr>
        <w:t xml:space="preserve">        7.Нормативы количества и (или) цены товаров, работ, услуг, в том числе</w:t>
      </w:r>
      <w:r w:rsidRPr="00BA5A4C">
        <w:rPr>
          <w:rStyle w:val="FontStyle79"/>
          <w:rFonts w:ascii="Arial" w:hAnsi="Arial" w:cs="Arial"/>
        </w:rPr>
        <w:br/>
        <w:t>сгруппированных по должностям работников и (или) категориям должностей</w:t>
      </w:r>
      <w:r w:rsidRPr="00BA5A4C">
        <w:rPr>
          <w:rStyle w:val="FontStyle79"/>
          <w:rFonts w:ascii="Arial" w:hAnsi="Arial" w:cs="Arial"/>
        </w:rPr>
        <w:br/>
        <w:t>работников, определенных в прилагаемых нормативах затрат, могут быть изменены по решению муниципального органа в пределах доведенных лимитов бюджетных</w:t>
      </w:r>
      <w:r w:rsidRPr="00BA5A4C">
        <w:rPr>
          <w:rStyle w:val="FontStyle79"/>
          <w:rFonts w:ascii="Arial" w:hAnsi="Arial" w:cs="Arial"/>
        </w:rPr>
        <w:br/>
        <w:t>обязательств на обеспечение функций муниципального органа.</w:t>
      </w:r>
    </w:p>
    <w:p w:rsidR="004A42A1" w:rsidRPr="00BA5A4C" w:rsidRDefault="004A42A1" w:rsidP="001B7D20">
      <w:pPr>
        <w:pStyle w:val="Style5"/>
        <w:widowControl/>
        <w:tabs>
          <w:tab w:val="left" w:pos="965"/>
        </w:tabs>
        <w:spacing w:line="295" w:lineRule="exact"/>
        <w:rPr>
          <w:rStyle w:val="FontStyle79"/>
          <w:rFonts w:ascii="Arial" w:hAnsi="Arial" w:cs="Arial"/>
        </w:rPr>
      </w:pPr>
      <w:r w:rsidRPr="00BA5A4C">
        <w:rPr>
          <w:rStyle w:val="FontStyle79"/>
          <w:rFonts w:ascii="Arial" w:hAnsi="Arial" w:cs="Arial"/>
        </w:rPr>
        <w:t>8.</w:t>
      </w:r>
      <w:r w:rsidRPr="00BA5A4C">
        <w:rPr>
          <w:rStyle w:val="FontStyle79"/>
          <w:rFonts w:ascii="Arial" w:hAnsi="Arial" w:cs="Arial"/>
        </w:rPr>
        <w:tab/>
        <w:t>Муниципальный орган утверждает индивидуальные (установленные для</w:t>
      </w:r>
      <w:r w:rsidRPr="00BA5A4C">
        <w:rPr>
          <w:rStyle w:val="FontStyle79"/>
          <w:rFonts w:ascii="Arial" w:hAnsi="Arial" w:cs="Arial"/>
        </w:rPr>
        <w:br/>
        <w:t>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муниципальных органов, должностных обязанностей его работников) нормативы:</w:t>
      </w:r>
    </w:p>
    <w:p w:rsidR="004A42A1" w:rsidRPr="00BA5A4C" w:rsidRDefault="004A42A1" w:rsidP="001B7D20">
      <w:pPr>
        <w:pStyle w:val="Style2"/>
        <w:widowControl/>
        <w:spacing w:line="240" w:lineRule="auto"/>
        <w:ind w:firstLine="720"/>
        <w:jc w:val="left"/>
        <w:rPr>
          <w:rStyle w:val="FontStyle79"/>
          <w:rFonts w:ascii="Arial" w:hAnsi="Arial" w:cs="Arial"/>
        </w:rPr>
      </w:pPr>
      <w:r w:rsidRPr="00BA5A4C">
        <w:rPr>
          <w:rStyle w:val="FontStyle79"/>
          <w:rFonts w:ascii="Arial" w:hAnsi="Arial" w:cs="Arial"/>
        </w:rPr>
        <w:t xml:space="preserve">количества абонентских номеров пользовательского (оконечного) оборудования, подключенного к сети подвижной связи; </w:t>
      </w:r>
      <w:r w:rsidRPr="00BA5A4C">
        <w:rPr>
          <w:rStyle w:val="FontStyle79"/>
          <w:rFonts w:ascii="Arial" w:hAnsi="Arial" w:cs="Arial"/>
        </w:rPr>
        <w:tab/>
      </w:r>
    </w:p>
    <w:p w:rsidR="004A42A1" w:rsidRPr="00BA5A4C" w:rsidRDefault="004A42A1" w:rsidP="001B7D20">
      <w:pPr>
        <w:pStyle w:val="Style2"/>
        <w:widowControl/>
        <w:spacing w:line="240" w:lineRule="auto"/>
        <w:ind w:firstLine="720"/>
        <w:jc w:val="left"/>
        <w:rPr>
          <w:rStyle w:val="FontStyle79"/>
          <w:rFonts w:ascii="Arial" w:hAnsi="Arial" w:cs="Arial"/>
        </w:rPr>
      </w:pPr>
      <w:r w:rsidRPr="00BA5A4C">
        <w:rPr>
          <w:rStyle w:val="FontStyle79"/>
          <w:rFonts w:ascii="Arial" w:hAnsi="Arial" w:cs="Arial"/>
        </w:rPr>
        <w:t>цены услуг подвижной связи;</w:t>
      </w:r>
    </w:p>
    <w:p w:rsidR="004A42A1" w:rsidRPr="00BA5A4C" w:rsidRDefault="004A42A1" w:rsidP="001B7D20">
      <w:pPr>
        <w:pStyle w:val="Style3"/>
        <w:widowControl/>
        <w:spacing w:line="295" w:lineRule="exact"/>
        <w:ind w:firstLine="720"/>
        <w:rPr>
          <w:rStyle w:val="FontStyle79"/>
          <w:rFonts w:ascii="Arial" w:hAnsi="Arial" w:cs="Arial"/>
        </w:rPr>
      </w:pPr>
      <w:r w:rsidRPr="00BA5A4C">
        <w:rPr>
          <w:rStyle w:val="FontStyle79"/>
          <w:rFonts w:ascii="Arial" w:hAnsi="Arial" w:cs="Arial"/>
        </w:rPr>
        <w:t xml:space="preserve">количества </w:t>
      </w:r>
      <w:r w:rsidRPr="00BA5A4C">
        <w:rPr>
          <w:rStyle w:val="FontStyle79"/>
          <w:rFonts w:ascii="Arial" w:hAnsi="Arial" w:cs="Arial"/>
          <w:lang w:val="en-US"/>
        </w:rPr>
        <w:t>SIM</w:t>
      </w:r>
      <w:r w:rsidRPr="00BA5A4C">
        <w:rPr>
          <w:rStyle w:val="FontStyle79"/>
          <w:rFonts w:ascii="Arial" w:hAnsi="Arial" w:cs="Arial"/>
        </w:rPr>
        <w:t xml:space="preserve">-карт, используемых в планшетных компьютерах; </w:t>
      </w:r>
    </w:p>
    <w:p w:rsidR="004A42A1" w:rsidRPr="00BA5A4C" w:rsidRDefault="004A42A1" w:rsidP="001B7D20">
      <w:pPr>
        <w:pStyle w:val="Style3"/>
        <w:widowControl/>
        <w:spacing w:line="295" w:lineRule="exact"/>
        <w:ind w:firstLine="720"/>
        <w:rPr>
          <w:rStyle w:val="FontStyle79"/>
          <w:rFonts w:ascii="Arial" w:hAnsi="Arial" w:cs="Arial"/>
        </w:rPr>
      </w:pPr>
      <w:r w:rsidRPr="00BA5A4C">
        <w:rPr>
          <w:rStyle w:val="FontStyle79"/>
          <w:rFonts w:ascii="Arial" w:hAnsi="Arial" w:cs="Arial"/>
        </w:rPr>
        <w:t>количества и цены принтеров, многофункциональных устройств, копировальных аппаратов и иной оргтехники;</w:t>
      </w:r>
    </w:p>
    <w:p w:rsidR="004A42A1" w:rsidRPr="00BA5A4C" w:rsidRDefault="004A42A1" w:rsidP="001B7D20">
      <w:pPr>
        <w:pStyle w:val="Style3"/>
        <w:widowControl/>
        <w:spacing w:line="295" w:lineRule="exact"/>
        <w:ind w:left="720" w:right="3917"/>
        <w:rPr>
          <w:rStyle w:val="FontStyle79"/>
          <w:rFonts w:ascii="Arial" w:hAnsi="Arial" w:cs="Arial"/>
        </w:rPr>
      </w:pPr>
      <w:r w:rsidRPr="00BA5A4C">
        <w:rPr>
          <w:rStyle w:val="FontStyle79"/>
          <w:rFonts w:ascii="Arial" w:hAnsi="Arial" w:cs="Arial"/>
        </w:rPr>
        <w:t>количества и цены средств подвижной связи; количества и цены планшетных компьютеров;</w:t>
      </w:r>
    </w:p>
    <w:p w:rsidR="004A42A1" w:rsidRPr="00BA5A4C" w:rsidRDefault="004A42A1" w:rsidP="001B7D20">
      <w:pPr>
        <w:pStyle w:val="Style3"/>
        <w:widowControl/>
        <w:spacing w:line="295" w:lineRule="exact"/>
        <w:ind w:right="3917" w:firstLine="713"/>
        <w:rPr>
          <w:rStyle w:val="FontStyle79"/>
          <w:rFonts w:ascii="Arial" w:hAnsi="Arial" w:cs="Arial"/>
        </w:rPr>
      </w:pPr>
      <w:r w:rsidRPr="00BA5A4C">
        <w:rPr>
          <w:rStyle w:val="FontStyle79"/>
          <w:rFonts w:ascii="Arial" w:hAnsi="Arial" w:cs="Arial"/>
        </w:rPr>
        <w:t>количества и цены носителей информации;</w:t>
      </w:r>
    </w:p>
    <w:p w:rsidR="004A42A1" w:rsidRPr="00BA5A4C" w:rsidRDefault="004A42A1" w:rsidP="001B7D20">
      <w:pPr>
        <w:pStyle w:val="Style2"/>
        <w:widowControl/>
        <w:spacing w:line="295" w:lineRule="exact"/>
        <w:rPr>
          <w:rStyle w:val="FontStyle79"/>
          <w:rFonts w:ascii="Arial" w:hAnsi="Arial" w:cs="Arial"/>
        </w:rPr>
      </w:pPr>
      <w:r w:rsidRPr="00BA5A4C">
        <w:rPr>
          <w:rStyle w:val="FontStyle79"/>
          <w:rFonts w:ascii="Arial" w:hAnsi="Arial" w:cs="Arial"/>
        </w:rPr>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4A42A1" w:rsidRPr="00BA5A4C" w:rsidRDefault="004A42A1" w:rsidP="001B7D20">
      <w:pPr>
        <w:pStyle w:val="Style3"/>
        <w:widowControl/>
        <w:spacing w:line="295" w:lineRule="exact"/>
        <w:ind w:left="713" w:right="1469"/>
        <w:rPr>
          <w:rStyle w:val="FontStyle79"/>
          <w:rFonts w:ascii="Arial" w:hAnsi="Arial" w:cs="Arial"/>
        </w:rPr>
      </w:pPr>
      <w:r w:rsidRPr="00BA5A4C">
        <w:rPr>
          <w:rStyle w:val="FontStyle79"/>
          <w:rFonts w:ascii="Arial" w:hAnsi="Arial" w:cs="Arial"/>
        </w:rPr>
        <w:t xml:space="preserve">перечня периодических печатных изданий и справочной литературы; количества и цены рабочих станций; </w:t>
      </w:r>
    </w:p>
    <w:p w:rsidR="004A42A1" w:rsidRPr="00BA5A4C" w:rsidRDefault="004A42A1" w:rsidP="001B7D20">
      <w:pPr>
        <w:pStyle w:val="Style3"/>
        <w:widowControl/>
        <w:spacing w:line="295" w:lineRule="exact"/>
        <w:ind w:left="713" w:right="1469"/>
        <w:rPr>
          <w:rStyle w:val="FontStyle79"/>
          <w:rFonts w:ascii="Arial" w:hAnsi="Arial" w:cs="Arial"/>
        </w:rPr>
      </w:pPr>
      <w:r w:rsidRPr="00BA5A4C">
        <w:rPr>
          <w:rStyle w:val="FontStyle79"/>
          <w:rFonts w:ascii="Arial" w:hAnsi="Arial" w:cs="Arial"/>
        </w:rPr>
        <w:t xml:space="preserve">количества и цены транспортных средств; </w:t>
      </w:r>
    </w:p>
    <w:p w:rsidR="004A42A1" w:rsidRPr="00BA5A4C" w:rsidRDefault="004A42A1" w:rsidP="001B7D20">
      <w:pPr>
        <w:pStyle w:val="Style3"/>
        <w:widowControl/>
        <w:spacing w:line="295" w:lineRule="exact"/>
        <w:ind w:left="713" w:right="1469"/>
        <w:rPr>
          <w:rStyle w:val="FontStyle79"/>
          <w:rFonts w:ascii="Arial" w:hAnsi="Arial" w:cs="Arial"/>
        </w:rPr>
      </w:pPr>
      <w:r w:rsidRPr="00BA5A4C">
        <w:rPr>
          <w:rStyle w:val="FontStyle79"/>
          <w:rFonts w:ascii="Arial" w:hAnsi="Arial" w:cs="Arial"/>
        </w:rPr>
        <w:t>количества и цены мебели;</w:t>
      </w:r>
    </w:p>
    <w:p w:rsidR="004A42A1" w:rsidRPr="00BA5A4C" w:rsidRDefault="004A42A1" w:rsidP="001B7D20">
      <w:pPr>
        <w:pStyle w:val="Style3"/>
        <w:widowControl/>
        <w:spacing w:line="295" w:lineRule="exact"/>
        <w:ind w:firstLine="713"/>
        <w:rPr>
          <w:rStyle w:val="FontStyle79"/>
          <w:rFonts w:ascii="Arial" w:hAnsi="Arial" w:cs="Arial"/>
        </w:rPr>
      </w:pPr>
      <w:r w:rsidRPr="00BA5A4C">
        <w:rPr>
          <w:rStyle w:val="FontStyle79"/>
          <w:rFonts w:ascii="Arial" w:hAnsi="Arial" w:cs="Arial"/>
        </w:rPr>
        <w:t xml:space="preserve">количества и цены канцелярских принадлежностей; </w:t>
      </w:r>
    </w:p>
    <w:p w:rsidR="004A42A1" w:rsidRPr="00BA5A4C" w:rsidRDefault="004A42A1" w:rsidP="001B7D20">
      <w:pPr>
        <w:pStyle w:val="Style3"/>
        <w:widowControl/>
        <w:spacing w:line="295" w:lineRule="exact"/>
        <w:ind w:firstLine="713"/>
        <w:rPr>
          <w:rStyle w:val="FontStyle79"/>
          <w:rFonts w:ascii="Arial" w:hAnsi="Arial" w:cs="Arial"/>
        </w:rPr>
      </w:pPr>
      <w:r w:rsidRPr="00BA5A4C">
        <w:rPr>
          <w:rStyle w:val="FontStyle79"/>
          <w:rFonts w:ascii="Arial" w:hAnsi="Arial" w:cs="Arial"/>
        </w:rPr>
        <w:t xml:space="preserve">количества и цены хозяйственных товаров и принадлежностей; </w:t>
      </w:r>
    </w:p>
    <w:p w:rsidR="004A42A1" w:rsidRPr="00BA5A4C" w:rsidRDefault="004A42A1" w:rsidP="001B7D20">
      <w:pPr>
        <w:pStyle w:val="Style3"/>
        <w:widowControl/>
        <w:spacing w:line="295" w:lineRule="exact"/>
        <w:ind w:firstLine="713"/>
        <w:rPr>
          <w:rStyle w:val="FontStyle79"/>
          <w:rFonts w:ascii="Arial" w:hAnsi="Arial" w:cs="Arial"/>
        </w:rPr>
      </w:pPr>
      <w:r w:rsidRPr="00BA5A4C">
        <w:rPr>
          <w:rStyle w:val="FontStyle79"/>
          <w:rFonts w:ascii="Arial" w:hAnsi="Arial" w:cs="Arial"/>
        </w:rPr>
        <w:t xml:space="preserve">количества и цены материальных запасов для нужд гражданской обороны; </w:t>
      </w:r>
    </w:p>
    <w:p w:rsidR="004A42A1" w:rsidRPr="00BA5A4C" w:rsidRDefault="004A42A1" w:rsidP="001B7D20">
      <w:pPr>
        <w:pStyle w:val="Style3"/>
        <w:widowControl/>
        <w:spacing w:line="295" w:lineRule="exact"/>
        <w:ind w:firstLine="713"/>
        <w:rPr>
          <w:rStyle w:val="FontStyle79"/>
          <w:rFonts w:ascii="Arial" w:hAnsi="Arial" w:cs="Arial"/>
        </w:rPr>
      </w:pPr>
      <w:r w:rsidRPr="00BA5A4C">
        <w:rPr>
          <w:rStyle w:val="FontStyle79"/>
          <w:rFonts w:ascii="Arial" w:hAnsi="Arial" w:cs="Arial"/>
        </w:rPr>
        <w:t>количества и цены иных товаров и услуг.</w:t>
      </w:r>
    </w:p>
    <w:p w:rsidR="004A42A1" w:rsidRPr="00BA5A4C" w:rsidRDefault="004A42A1" w:rsidP="001B7D20">
      <w:pPr>
        <w:pStyle w:val="Style2"/>
        <w:widowControl/>
        <w:spacing w:line="295" w:lineRule="exact"/>
        <w:ind w:firstLine="720"/>
        <w:rPr>
          <w:rStyle w:val="FontStyle79"/>
          <w:rFonts w:ascii="Arial" w:hAnsi="Arial" w:cs="Arial"/>
        </w:rPr>
      </w:pPr>
      <w:r w:rsidRPr="00BA5A4C">
        <w:rPr>
          <w:rStyle w:val="FontStyle79"/>
          <w:rFonts w:ascii="Arial" w:hAnsi="Arial" w:cs="Arial"/>
        </w:rPr>
        <w:t>9. Нормативы количества и цены товаров, работ, услуг сгруппированы по группам должностей работников:</w:t>
      </w:r>
    </w:p>
    <w:p w:rsidR="004A42A1" w:rsidRPr="00BA5A4C" w:rsidRDefault="004A42A1" w:rsidP="001B7D20">
      <w:pPr>
        <w:widowControl/>
        <w:spacing w:after="281" w:line="1" w:lineRule="exact"/>
        <w:rPr>
          <w:rFonts w:ascii="Arial" w:hAnsi="Arial" w:cs="Arial"/>
        </w:rPr>
      </w:pPr>
    </w:p>
    <w:tbl>
      <w:tblPr>
        <w:tblW w:w="0" w:type="auto"/>
        <w:tblLayout w:type="fixed"/>
        <w:tblCellMar>
          <w:left w:w="40" w:type="dxa"/>
          <w:right w:w="40" w:type="dxa"/>
        </w:tblCellMar>
        <w:tblLook w:val="0000"/>
      </w:tblPr>
      <w:tblGrid>
        <w:gridCol w:w="3139"/>
        <w:gridCol w:w="6804"/>
      </w:tblGrid>
      <w:tr w:rsidR="004A42A1" w:rsidRPr="00BA5A4C" w:rsidTr="001B7D20">
        <w:tc>
          <w:tcPr>
            <w:tcW w:w="3139"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40" w:lineRule="auto"/>
              <w:ind w:left="540"/>
              <w:jc w:val="left"/>
              <w:rPr>
                <w:rStyle w:val="FontStyle83"/>
                <w:rFonts w:ascii="Arial" w:hAnsi="Arial" w:cs="Arial"/>
                <w:sz w:val="24"/>
                <w:szCs w:val="24"/>
              </w:rPr>
            </w:pPr>
            <w:r w:rsidRPr="00BA5A4C">
              <w:rPr>
                <w:rStyle w:val="FontStyle83"/>
                <w:rFonts w:ascii="Arial" w:hAnsi="Arial" w:cs="Arial"/>
                <w:sz w:val="24"/>
                <w:szCs w:val="24"/>
              </w:rPr>
              <w:t>Группа должностей</w:t>
            </w:r>
          </w:p>
        </w:tc>
        <w:tc>
          <w:tcPr>
            <w:tcW w:w="6804"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40" w:lineRule="auto"/>
              <w:ind w:left="2009"/>
              <w:jc w:val="left"/>
              <w:rPr>
                <w:rStyle w:val="FontStyle83"/>
                <w:rFonts w:ascii="Arial" w:hAnsi="Arial" w:cs="Arial"/>
                <w:sz w:val="24"/>
                <w:szCs w:val="24"/>
              </w:rPr>
            </w:pPr>
            <w:r w:rsidRPr="00BA5A4C">
              <w:rPr>
                <w:rStyle w:val="FontStyle83"/>
                <w:rFonts w:ascii="Arial" w:hAnsi="Arial" w:cs="Arial"/>
                <w:sz w:val="24"/>
                <w:szCs w:val="24"/>
              </w:rPr>
              <w:t>Наименования должностей</w:t>
            </w:r>
          </w:p>
        </w:tc>
      </w:tr>
      <w:tr w:rsidR="004A42A1" w:rsidRPr="00BA5A4C" w:rsidTr="001B7D20">
        <w:tc>
          <w:tcPr>
            <w:tcW w:w="3139"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2" w:lineRule="exact"/>
              <w:ind w:firstLine="29"/>
              <w:jc w:val="left"/>
              <w:rPr>
                <w:rStyle w:val="FontStyle83"/>
                <w:rFonts w:ascii="Arial" w:hAnsi="Arial" w:cs="Arial"/>
                <w:sz w:val="24"/>
                <w:szCs w:val="24"/>
              </w:rPr>
            </w:pPr>
            <w:r w:rsidRPr="00BA5A4C">
              <w:rPr>
                <w:rStyle w:val="FontStyle83"/>
                <w:rFonts w:ascii="Arial" w:hAnsi="Arial" w:cs="Arial"/>
                <w:sz w:val="24"/>
                <w:szCs w:val="24"/>
              </w:rPr>
              <w:t xml:space="preserve">1 группа - должности муниципальной службы </w:t>
            </w:r>
            <w:r w:rsidRPr="00BA5A4C">
              <w:rPr>
                <w:rStyle w:val="FontStyle83"/>
                <w:rFonts w:ascii="Arial" w:hAnsi="Arial" w:cs="Arial"/>
                <w:sz w:val="24"/>
                <w:szCs w:val="24"/>
                <w:u w:val="single"/>
              </w:rPr>
              <w:t>высшей,</w:t>
            </w:r>
            <w:r w:rsidRPr="00BA5A4C">
              <w:rPr>
                <w:rStyle w:val="FontStyle83"/>
                <w:rFonts w:ascii="Arial" w:hAnsi="Arial" w:cs="Arial"/>
                <w:sz w:val="24"/>
                <w:szCs w:val="24"/>
              </w:rPr>
              <w:t xml:space="preserve"> главной, ведущей группы</w:t>
            </w:r>
          </w:p>
        </w:tc>
        <w:tc>
          <w:tcPr>
            <w:tcW w:w="6804"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2" w:lineRule="exact"/>
              <w:ind w:left="7" w:hanging="7"/>
              <w:jc w:val="left"/>
              <w:rPr>
                <w:rStyle w:val="FontStyle83"/>
                <w:rFonts w:ascii="Arial" w:hAnsi="Arial" w:cs="Arial"/>
                <w:sz w:val="24"/>
                <w:szCs w:val="24"/>
              </w:rPr>
            </w:pPr>
            <w:r w:rsidRPr="00BA5A4C">
              <w:rPr>
                <w:rStyle w:val="FontStyle83"/>
                <w:rFonts w:ascii="Arial" w:hAnsi="Arial" w:cs="Arial"/>
                <w:sz w:val="24"/>
                <w:szCs w:val="24"/>
              </w:rPr>
              <w:t xml:space="preserve">Глава  Малошелковниковского сельсовета Егорьевского района Алтайского края, </w:t>
            </w:r>
          </w:p>
          <w:p w:rsidR="004A42A1" w:rsidRPr="00BA5A4C" w:rsidRDefault="004A42A1">
            <w:pPr>
              <w:pStyle w:val="Style9"/>
              <w:widowControl/>
              <w:spacing w:line="252" w:lineRule="exact"/>
              <w:ind w:left="7" w:hanging="7"/>
              <w:jc w:val="left"/>
              <w:rPr>
                <w:rStyle w:val="FontStyle83"/>
                <w:rFonts w:ascii="Arial" w:hAnsi="Arial" w:cs="Arial"/>
                <w:sz w:val="24"/>
                <w:szCs w:val="24"/>
              </w:rPr>
            </w:pPr>
            <w:r w:rsidRPr="00BA5A4C">
              <w:rPr>
                <w:rStyle w:val="FontStyle83"/>
                <w:rFonts w:ascii="Arial" w:hAnsi="Arial" w:cs="Arial"/>
                <w:sz w:val="24"/>
                <w:szCs w:val="24"/>
              </w:rPr>
              <w:t>Секретарь администрации Малошелковниковского сельсовета Егорьевского района Алтайского края</w:t>
            </w:r>
          </w:p>
          <w:p w:rsidR="004A42A1" w:rsidRPr="00BA5A4C" w:rsidRDefault="004A42A1">
            <w:pPr>
              <w:pStyle w:val="Style9"/>
              <w:widowControl/>
              <w:spacing w:line="252" w:lineRule="exact"/>
              <w:ind w:left="7" w:hanging="7"/>
              <w:jc w:val="left"/>
              <w:rPr>
                <w:rStyle w:val="FontStyle83"/>
                <w:rFonts w:ascii="Arial" w:hAnsi="Arial" w:cs="Arial"/>
                <w:sz w:val="24"/>
                <w:szCs w:val="24"/>
              </w:rPr>
            </w:pPr>
          </w:p>
        </w:tc>
      </w:tr>
    </w:tbl>
    <w:p w:rsidR="004A42A1" w:rsidRPr="00BA5A4C" w:rsidRDefault="004A42A1" w:rsidP="001B7D20">
      <w:pPr>
        <w:pStyle w:val="Style11"/>
        <w:widowControl/>
        <w:spacing w:before="98" w:line="240" w:lineRule="auto"/>
        <w:ind w:firstLine="0"/>
        <w:jc w:val="center"/>
        <w:rPr>
          <w:rStyle w:val="FontStyle122"/>
          <w:rFonts w:ascii="Arial" w:hAnsi="Arial" w:cs="Arial"/>
        </w:rPr>
      </w:pPr>
      <w:r w:rsidRPr="00BA5A4C">
        <w:rPr>
          <w:rStyle w:val="FontStyle122"/>
          <w:rFonts w:ascii="Arial" w:hAnsi="Arial" w:cs="Arial"/>
        </w:rPr>
        <w:t>ВИДЫ И СОСТАВ НОРМАТИВНЫХ ЗАТРАТ</w:t>
      </w:r>
    </w:p>
    <w:p w:rsidR="004A42A1" w:rsidRPr="00BA5A4C" w:rsidRDefault="004A42A1" w:rsidP="001B7D20">
      <w:pPr>
        <w:pStyle w:val="Style11"/>
        <w:widowControl/>
        <w:spacing w:before="98" w:line="240" w:lineRule="auto"/>
        <w:ind w:firstLine="0"/>
        <w:jc w:val="center"/>
        <w:rPr>
          <w:rStyle w:val="FontStyle122"/>
          <w:rFonts w:ascii="Arial" w:hAnsi="Arial" w:cs="Arial"/>
          <w:i/>
        </w:rPr>
      </w:pPr>
      <w:r w:rsidRPr="00BA5A4C">
        <w:rPr>
          <w:rStyle w:val="FontStyle122"/>
          <w:rFonts w:ascii="Arial" w:hAnsi="Arial" w:cs="Arial"/>
          <w:i/>
        </w:rPr>
        <w:t xml:space="preserve"> I. Затраты на информационно-коммуникационные технологии</w:t>
      </w:r>
    </w:p>
    <w:p w:rsidR="004A42A1" w:rsidRPr="00BA5A4C" w:rsidRDefault="004A42A1" w:rsidP="001B7D20">
      <w:pPr>
        <w:pStyle w:val="Style14"/>
        <w:widowControl/>
        <w:ind w:left="3586"/>
        <w:jc w:val="left"/>
        <w:rPr>
          <w:rStyle w:val="FontStyle122"/>
          <w:rFonts w:ascii="Arial" w:hAnsi="Arial" w:cs="Arial"/>
        </w:rPr>
      </w:pPr>
      <w:r w:rsidRPr="00BA5A4C">
        <w:rPr>
          <w:rStyle w:val="FontStyle122"/>
          <w:rFonts w:ascii="Arial" w:hAnsi="Arial" w:cs="Arial"/>
        </w:rPr>
        <w:t>1. Затраты на услуги связи</w:t>
      </w:r>
    </w:p>
    <w:p w:rsidR="004A42A1" w:rsidRPr="00BA5A4C" w:rsidRDefault="004A42A1" w:rsidP="001B7D20">
      <w:pPr>
        <w:pStyle w:val="Style3"/>
        <w:widowControl/>
        <w:ind w:left="5213"/>
        <w:rPr>
          <w:rStyle w:val="FontStyle79"/>
          <w:rFonts w:ascii="Arial" w:hAnsi="Arial" w:cs="Arial"/>
        </w:rPr>
      </w:pPr>
    </w:p>
    <w:p w:rsidR="004A42A1" w:rsidRPr="00BA5A4C" w:rsidRDefault="004A42A1" w:rsidP="001B7D20">
      <w:pPr>
        <w:pStyle w:val="Style14"/>
        <w:widowControl/>
        <w:numPr>
          <w:ilvl w:val="1"/>
          <w:numId w:val="4"/>
        </w:numPr>
        <w:spacing w:after="122"/>
        <w:jc w:val="left"/>
        <w:rPr>
          <w:rStyle w:val="FontStyle79"/>
          <w:rFonts w:ascii="Arial" w:hAnsi="Arial" w:cs="Arial"/>
        </w:rPr>
      </w:pPr>
      <w:r w:rsidRPr="00BA5A4C">
        <w:rPr>
          <w:rStyle w:val="FontStyle122"/>
          <w:rFonts w:ascii="Arial" w:hAnsi="Arial" w:cs="Arial"/>
        </w:rPr>
        <w:t xml:space="preserve">Затраты на абонентскую плату </w:t>
      </w:r>
      <w:r w:rsidRPr="00BA5A4C">
        <w:rPr>
          <w:rStyle w:val="FontStyle79"/>
          <w:rFonts w:ascii="Arial" w:hAnsi="Arial" w:cs="Arial"/>
        </w:rPr>
        <w:t>(З</w:t>
      </w:r>
      <w:r w:rsidRPr="00BA5A4C">
        <w:rPr>
          <w:rStyle w:val="FontStyle79"/>
          <w:rFonts w:ascii="Arial" w:hAnsi="Arial" w:cs="Arial"/>
          <w:vertAlign w:val="subscript"/>
        </w:rPr>
        <w:t>аб</w:t>
      </w:r>
      <w:r w:rsidRPr="00BA5A4C">
        <w:rPr>
          <w:rStyle w:val="FontStyle79"/>
          <w:rFonts w:ascii="Arial" w:hAnsi="Arial" w:cs="Arial"/>
        </w:rPr>
        <w:t xml:space="preserve"> ) определяются по формуле:</w:t>
      </w:r>
    </w:p>
    <w:p w:rsidR="004A42A1" w:rsidRPr="00BA5A4C" w:rsidRDefault="004A42A1" w:rsidP="001B7D20">
      <w:pPr>
        <w:pStyle w:val="Style14"/>
        <w:widowControl/>
        <w:spacing w:after="122"/>
        <w:jc w:val="center"/>
        <w:rPr>
          <w:rStyle w:val="FontStyle79"/>
          <w:rFonts w:ascii="Arial" w:hAnsi="Arial" w:cs="Arial"/>
        </w:rPr>
      </w:pPr>
      <w:r w:rsidRPr="00BA5A4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i1025" type="#_x0000_t75" style="width:129.75pt;height:45pt;visibility:visible">
            <v:imagedata r:id="rId6" o:title=""/>
          </v:shape>
        </w:pict>
      </w:r>
    </w:p>
    <w:tbl>
      <w:tblPr>
        <w:tblW w:w="0" w:type="auto"/>
        <w:tblLayout w:type="fixed"/>
        <w:tblCellMar>
          <w:left w:w="40" w:type="dxa"/>
          <w:right w:w="40" w:type="dxa"/>
        </w:tblCellMar>
        <w:tblLook w:val="0000"/>
      </w:tblPr>
      <w:tblGrid>
        <w:gridCol w:w="7618"/>
        <w:gridCol w:w="2261"/>
      </w:tblGrid>
      <w:tr w:rsidR="004A42A1" w:rsidRPr="00BA5A4C" w:rsidTr="001B7D20">
        <w:tc>
          <w:tcPr>
            <w:tcW w:w="7618" w:type="dxa"/>
            <w:vMerge w:val="restart"/>
            <w:tcBorders>
              <w:top w:val="single" w:sz="6" w:space="0" w:color="auto"/>
              <w:left w:val="single" w:sz="6" w:space="0" w:color="auto"/>
              <w:bottom w:val="single" w:sz="6" w:space="0" w:color="auto"/>
              <w:right w:val="single" w:sz="6" w:space="0" w:color="auto"/>
            </w:tcBorders>
          </w:tcPr>
          <w:p w:rsidR="004A42A1" w:rsidRPr="00BA5A4C" w:rsidRDefault="004A42A1">
            <w:pPr>
              <w:pStyle w:val="Style18"/>
              <w:widowControl/>
              <w:jc w:val="center"/>
              <w:rPr>
                <w:rFonts w:ascii="Arial" w:hAnsi="Arial" w:cs="Arial"/>
                <w:noProof/>
              </w:rPr>
            </w:pPr>
            <w:r w:rsidRPr="00BA5A4C">
              <w:rPr>
                <w:rFonts w:ascii="Arial" w:hAnsi="Arial" w:cs="Arial"/>
                <w:noProof/>
              </w:rPr>
              <w:t>Значевния для расчета</w:t>
            </w:r>
          </w:p>
        </w:tc>
        <w:tc>
          <w:tcPr>
            <w:tcW w:w="2261"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0"/>
              <w:jc w:val="center"/>
              <w:rPr>
                <w:rStyle w:val="FontStyle83"/>
                <w:rFonts w:ascii="Arial" w:hAnsi="Arial" w:cs="Arial"/>
                <w:sz w:val="24"/>
                <w:szCs w:val="24"/>
              </w:rPr>
            </w:pPr>
            <w:r w:rsidRPr="00BA5A4C">
              <w:rPr>
                <w:rStyle w:val="FontStyle83"/>
                <w:rFonts w:ascii="Arial" w:hAnsi="Arial" w:cs="Arial"/>
                <w:sz w:val="24"/>
                <w:szCs w:val="24"/>
              </w:rPr>
              <w:t>Группа должностей</w:t>
            </w:r>
          </w:p>
        </w:tc>
      </w:tr>
      <w:tr w:rsidR="004A42A1" w:rsidRPr="00BA5A4C" w:rsidTr="00223BA9">
        <w:tc>
          <w:tcPr>
            <w:tcW w:w="7618" w:type="dxa"/>
            <w:vMerge/>
            <w:tcBorders>
              <w:top w:val="single" w:sz="6" w:space="0" w:color="auto"/>
              <w:left w:val="single" w:sz="6" w:space="0" w:color="auto"/>
              <w:bottom w:val="single" w:sz="6" w:space="0" w:color="auto"/>
              <w:right w:val="single" w:sz="6" w:space="0" w:color="auto"/>
            </w:tcBorders>
            <w:vAlign w:val="center"/>
          </w:tcPr>
          <w:p w:rsidR="004A42A1" w:rsidRPr="00BA5A4C" w:rsidRDefault="004A42A1">
            <w:pPr>
              <w:widowControl/>
              <w:autoSpaceDE/>
              <w:autoSpaceDN/>
              <w:adjustRightInd/>
              <w:rPr>
                <w:rFonts w:ascii="Arial" w:hAnsi="Arial" w:cs="Arial"/>
                <w:noProof/>
              </w:rPr>
            </w:pPr>
          </w:p>
        </w:tc>
        <w:tc>
          <w:tcPr>
            <w:tcW w:w="2261"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0"/>
              <w:jc w:val="center"/>
              <w:rPr>
                <w:rStyle w:val="FontStyle83"/>
                <w:rFonts w:ascii="Arial" w:hAnsi="Arial" w:cs="Arial"/>
                <w:sz w:val="24"/>
                <w:szCs w:val="24"/>
              </w:rPr>
            </w:pPr>
            <w:r w:rsidRPr="00BA5A4C">
              <w:rPr>
                <w:rStyle w:val="FontStyle83"/>
                <w:rFonts w:ascii="Arial" w:hAnsi="Arial" w:cs="Arial"/>
                <w:sz w:val="24"/>
                <w:szCs w:val="24"/>
              </w:rPr>
              <w:t>Группа 1</w:t>
            </w:r>
          </w:p>
        </w:tc>
      </w:tr>
      <w:tr w:rsidR="004A42A1" w:rsidRPr="00BA5A4C" w:rsidTr="00223BA9">
        <w:tc>
          <w:tcPr>
            <w:tcW w:w="76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8"/>
              <w:widowControl/>
              <w:rPr>
                <w:rStyle w:val="FontStyle80"/>
                <w:rFonts w:ascii="Arial" w:hAnsi="Arial" w:cs="Arial"/>
                <w:sz w:val="24"/>
                <w:szCs w:val="24"/>
              </w:rPr>
            </w:pPr>
            <w:r w:rsidRPr="00BA5A4C">
              <w:rPr>
                <w:rFonts w:ascii="Arial" w:hAnsi="Arial" w:cs="Arial"/>
                <w:noProof/>
              </w:rPr>
              <w:pict>
                <v:shape id="Рисунок 32" o:spid="_x0000_i1026" type="#_x0000_t75" style="width:21.75pt;height:17.25pt;visibility:visible">
                  <v:imagedata r:id="rId7" o:title=""/>
                </v:shape>
              </w:pict>
            </w:r>
            <w:r w:rsidRPr="00BA5A4C">
              <w:rPr>
                <w:rFonts w:ascii="Arial" w:hAnsi="Arial" w:cs="Arial"/>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tc>
        <w:tc>
          <w:tcPr>
            <w:tcW w:w="2261"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0"/>
              <w:jc w:val="center"/>
              <w:rPr>
                <w:rStyle w:val="FontStyle83"/>
                <w:rFonts w:ascii="Arial" w:hAnsi="Arial" w:cs="Arial"/>
                <w:sz w:val="24"/>
                <w:szCs w:val="24"/>
              </w:rPr>
            </w:pPr>
            <w:r w:rsidRPr="00BA5A4C">
              <w:rPr>
                <w:rStyle w:val="FontStyle83"/>
                <w:rFonts w:ascii="Arial" w:hAnsi="Arial" w:cs="Arial"/>
                <w:sz w:val="24"/>
                <w:szCs w:val="24"/>
              </w:rPr>
              <w:t>1</w:t>
            </w:r>
          </w:p>
          <w:p w:rsidR="004A42A1" w:rsidRPr="00BA5A4C" w:rsidRDefault="004A42A1">
            <w:pPr>
              <w:pStyle w:val="Style19"/>
              <w:widowControl/>
              <w:spacing w:line="240" w:lineRule="auto"/>
              <w:ind w:firstLine="0"/>
              <w:jc w:val="center"/>
              <w:rPr>
                <w:rStyle w:val="FontStyle83"/>
                <w:rFonts w:ascii="Arial" w:hAnsi="Arial" w:cs="Arial"/>
                <w:sz w:val="24"/>
                <w:szCs w:val="24"/>
              </w:rPr>
            </w:pPr>
          </w:p>
        </w:tc>
      </w:tr>
      <w:tr w:rsidR="004A42A1" w:rsidRPr="00BA5A4C" w:rsidTr="00223BA9">
        <w:trPr>
          <w:trHeight w:val="821"/>
        </w:trPr>
        <w:tc>
          <w:tcPr>
            <w:tcW w:w="76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rPr>
                <w:rStyle w:val="FontStyle83"/>
                <w:rFonts w:ascii="Arial" w:hAnsi="Arial" w:cs="Arial"/>
                <w:sz w:val="24"/>
                <w:szCs w:val="24"/>
              </w:rPr>
            </w:pPr>
            <w:r w:rsidRPr="00BA5A4C">
              <w:rPr>
                <w:rFonts w:ascii="Arial" w:hAnsi="Arial" w:cs="Arial"/>
                <w:noProof/>
              </w:rPr>
              <w:pict>
                <v:shape id="Рисунок 31" o:spid="_x0000_i1027" type="#_x0000_t75" style="width:21.75pt;height:17.25pt;visibility:visible">
                  <v:imagedata r:id="rId8" o:title=""/>
                </v:shape>
              </w:pict>
            </w:r>
            <w:r w:rsidRPr="00BA5A4C">
              <w:rPr>
                <w:rFonts w:ascii="Arial" w:hAnsi="Arial" w:cs="Arial"/>
              </w:rPr>
              <w:t>–ежемесячная i-я абонентская плата в расчете на один абонентский номер для передачи голосовой информации</w:t>
            </w:r>
          </w:p>
        </w:tc>
        <w:tc>
          <w:tcPr>
            <w:tcW w:w="2261"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0"/>
              <w:jc w:val="center"/>
              <w:rPr>
                <w:rStyle w:val="FontStyle83"/>
                <w:rFonts w:ascii="Arial" w:hAnsi="Arial" w:cs="Arial"/>
                <w:sz w:val="24"/>
                <w:szCs w:val="24"/>
              </w:rPr>
            </w:pPr>
            <w:r w:rsidRPr="00BA5A4C">
              <w:rPr>
                <w:rStyle w:val="FontStyle83"/>
                <w:rFonts w:ascii="Arial" w:hAnsi="Arial" w:cs="Arial"/>
                <w:sz w:val="24"/>
                <w:szCs w:val="24"/>
              </w:rPr>
              <w:t>257,24</w:t>
            </w:r>
          </w:p>
        </w:tc>
      </w:tr>
      <w:tr w:rsidR="004A42A1" w:rsidRPr="00BA5A4C" w:rsidTr="00223BA9">
        <w:tc>
          <w:tcPr>
            <w:tcW w:w="76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0"/>
              <w:rPr>
                <w:rStyle w:val="FontStyle83"/>
                <w:rFonts w:ascii="Arial" w:hAnsi="Arial" w:cs="Arial"/>
                <w:sz w:val="24"/>
                <w:szCs w:val="24"/>
              </w:rPr>
            </w:pPr>
            <w:r w:rsidRPr="00BA5A4C">
              <w:rPr>
                <w:rFonts w:ascii="Arial" w:hAnsi="Arial" w:cs="Arial"/>
                <w:noProof/>
              </w:rPr>
              <w:pict>
                <v:shape id="Рисунок 9" o:spid="_x0000_i1028" type="#_x0000_t75" style="width:21.75pt;height:17.25pt;visibility:visible">
                  <v:imagedata r:id="rId9" o:title=""/>
                </v:shape>
              </w:pict>
            </w:r>
            <w:r w:rsidRPr="00BA5A4C">
              <w:rPr>
                <w:rFonts w:ascii="Arial" w:hAnsi="Arial" w:cs="Arial"/>
              </w:rPr>
              <w:t>– количество месяцев предоставления услуги с i-й абонентской платой</w:t>
            </w:r>
          </w:p>
        </w:tc>
        <w:tc>
          <w:tcPr>
            <w:tcW w:w="2261"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0"/>
              <w:jc w:val="center"/>
              <w:rPr>
                <w:rStyle w:val="FontStyle83"/>
                <w:rFonts w:ascii="Arial" w:hAnsi="Arial" w:cs="Arial"/>
                <w:sz w:val="24"/>
                <w:szCs w:val="24"/>
              </w:rPr>
            </w:pPr>
            <w:r w:rsidRPr="00BA5A4C">
              <w:rPr>
                <w:rStyle w:val="FontStyle83"/>
                <w:rFonts w:ascii="Arial" w:hAnsi="Arial" w:cs="Arial"/>
                <w:sz w:val="24"/>
                <w:szCs w:val="24"/>
              </w:rPr>
              <w:t>12</w:t>
            </w:r>
          </w:p>
        </w:tc>
      </w:tr>
      <w:tr w:rsidR="004A42A1" w:rsidRPr="00BA5A4C" w:rsidTr="00223BA9">
        <w:tc>
          <w:tcPr>
            <w:tcW w:w="7618" w:type="dxa"/>
            <w:vMerge w:val="restart"/>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jc w:val="left"/>
              <w:rPr>
                <w:rStyle w:val="FontStyle84"/>
                <w:rFonts w:ascii="Arial" w:hAnsi="Arial" w:cs="Arial"/>
                <w:sz w:val="24"/>
                <w:szCs w:val="24"/>
              </w:rPr>
            </w:pPr>
            <w:r w:rsidRPr="00BA5A4C">
              <w:rPr>
                <w:rStyle w:val="FontStyle84"/>
                <w:rFonts w:ascii="Arial" w:hAnsi="Arial" w:cs="Arial"/>
                <w:sz w:val="24"/>
                <w:szCs w:val="24"/>
              </w:rPr>
              <w:t>Затраты на абонентскую плату (</w:t>
            </w:r>
            <w:r w:rsidRPr="00BA5A4C">
              <w:rPr>
                <w:rFonts w:ascii="Arial" w:hAnsi="Arial" w:cs="Arial"/>
                <w:noProof/>
              </w:rPr>
              <w:t>З</w:t>
            </w:r>
            <w:r w:rsidRPr="00BA5A4C">
              <w:rPr>
                <w:rFonts w:ascii="Arial" w:hAnsi="Arial" w:cs="Arial"/>
                <w:noProof/>
                <w:vertAlign w:val="subscript"/>
              </w:rPr>
              <w:t>аб</w:t>
            </w:r>
            <w:r w:rsidRPr="00BA5A4C">
              <w:rPr>
                <w:rStyle w:val="FontStyle84"/>
                <w:rFonts w:ascii="Arial" w:hAnsi="Arial" w:cs="Arial"/>
                <w:sz w:val="24"/>
                <w:szCs w:val="24"/>
              </w:rPr>
              <w:t xml:space="preserve"> )</w:t>
            </w:r>
          </w:p>
        </w:tc>
        <w:tc>
          <w:tcPr>
            <w:tcW w:w="2261"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0"/>
              <w:jc w:val="center"/>
              <w:rPr>
                <w:rStyle w:val="FontStyle83"/>
                <w:rFonts w:ascii="Arial" w:hAnsi="Arial" w:cs="Arial"/>
                <w:sz w:val="24"/>
                <w:szCs w:val="24"/>
              </w:rPr>
            </w:pPr>
            <w:r w:rsidRPr="00BA5A4C">
              <w:rPr>
                <w:rStyle w:val="FontStyle83"/>
                <w:rFonts w:ascii="Arial" w:hAnsi="Arial" w:cs="Arial"/>
                <w:sz w:val="24"/>
                <w:szCs w:val="24"/>
              </w:rPr>
              <w:t>3086,88</w:t>
            </w:r>
          </w:p>
        </w:tc>
      </w:tr>
      <w:tr w:rsidR="004A42A1" w:rsidRPr="00BA5A4C" w:rsidTr="001B7D20">
        <w:tc>
          <w:tcPr>
            <w:tcW w:w="7618" w:type="dxa"/>
            <w:vMerge/>
            <w:tcBorders>
              <w:top w:val="single" w:sz="6" w:space="0" w:color="auto"/>
              <w:left w:val="single" w:sz="6" w:space="0" w:color="auto"/>
              <w:bottom w:val="single" w:sz="6" w:space="0" w:color="auto"/>
              <w:right w:val="single" w:sz="6" w:space="0" w:color="auto"/>
            </w:tcBorders>
            <w:vAlign w:val="center"/>
          </w:tcPr>
          <w:p w:rsidR="004A42A1" w:rsidRPr="00BA5A4C" w:rsidRDefault="004A42A1">
            <w:pPr>
              <w:widowControl/>
              <w:autoSpaceDE/>
              <w:autoSpaceDN/>
              <w:adjustRightInd/>
              <w:rPr>
                <w:rStyle w:val="FontStyle84"/>
                <w:rFonts w:ascii="Arial" w:hAnsi="Arial" w:cs="Arial"/>
                <w:sz w:val="24"/>
                <w:szCs w:val="24"/>
              </w:rPr>
            </w:pPr>
          </w:p>
        </w:tc>
        <w:tc>
          <w:tcPr>
            <w:tcW w:w="2261" w:type="dxa"/>
            <w:tcBorders>
              <w:top w:val="single" w:sz="6" w:space="0" w:color="auto"/>
              <w:left w:val="single" w:sz="6" w:space="0" w:color="auto"/>
              <w:bottom w:val="single" w:sz="6" w:space="0" w:color="auto"/>
              <w:right w:val="single" w:sz="6" w:space="0" w:color="auto"/>
            </w:tcBorders>
          </w:tcPr>
          <w:p w:rsidR="004A42A1" w:rsidRPr="00BA5A4C" w:rsidRDefault="004A42A1">
            <w:pPr>
              <w:widowControl/>
              <w:rPr>
                <w:rStyle w:val="FontStyle83"/>
                <w:rFonts w:ascii="Arial" w:hAnsi="Arial" w:cs="Arial"/>
                <w:sz w:val="24"/>
                <w:szCs w:val="24"/>
              </w:rPr>
            </w:pPr>
          </w:p>
          <w:p w:rsidR="004A42A1" w:rsidRPr="00BA5A4C" w:rsidRDefault="004A42A1" w:rsidP="00223BA9">
            <w:pPr>
              <w:pStyle w:val="Style25"/>
              <w:widowControl/>
              <w:ind w:left="590"/>
              <w:jc w:val="left"/>
              <w:rPr>
                <w:rStyle w:val="FontStyle84"/>
                <w:rFonts w:ascii="Arial" w:hAnsi="Arial" w:cs="Arial"/>
                <w:sz w:val="24"/>
                <w:szCs w:val="24"/>
              </w:rPr>
            </w:pPr>
            <w:r w:rsidRPr="00BA5A4C">
              <w:rPr>
                <w:rStyle w:val="FontStyle84"/>
                <w:rFonts w:ascii="Arial" w:hAnsi="Arial" w:cs="Arial"/>
                <w:sz w:val="24"/>
                <w:szCs w:val="24"/>
              </w:rPr>
              <w:t>6173,76</w:t>
            </w:r>
          </w:p>
        </w:tc>
      </w:tr>
    </w:tbl>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1B7D20">
      <w:pPr>
        <w:pStyle w:val="Style4"/>
        <w:widowControl/>
        <w:spacing w:before="77"/>
        <w:jc w:val="right"/>
        <w:rPr>
          <w:rStyle w:val="FontStyle122"/>
          <w:rFonts w:ascii="Arial" w:hAnsi="Arial" w:cs="Arial"/>
        </w:rPr>
      </w:pPr>
      <w:r w:rsidRPr="00BA5A4C">
        <w:rPr>
          <w:rStyle w:val="FontStyle122"/>
          <w:rFonts w:ascii="Arial" w:hAnsi="Arial" w:cs="Arial"/>
        </w:rPr>
        <w:t>1.2. Затраты    на    повременную    оплату    местных,    междугородних   и</w:t>
      </w:r>
    </w:p>
    <w:p w:rsidR="004A42A1" w:rsidRPr="00BA5A4C" w:rsidRDefault="004A42A1" w:rsidP="001B7D20">
      <w:pPr>
        <w:pStyle w:val="Style4"/>
        <w:widowControl/>
        <w:rPr>
          <w:rStyle w:val="FontStyle79"/>
          <w:rFonts w:ascii="Arial" w:hAnsi="Arial" w:cs="Arial"/>
        </w:rPr>
      </w:pPr>
      <w:r w:rsidRPr="00BA5A4C">
        <w:rPr>
          <w:rStyle w:val="FontStyle122"/>
          <w:rFonts w:ascii="Arial" w:hAnsi="Arial" w:cs="Arial"/>
        </w:rPr>
        <w:t xml:space="preserve">международных телефонных соединений </w:t>
      </w:r>
      <w:r w:rsidRPr="00BA5A4C">
        <w:rPr>
          <w:rStyle w:val="FontStyle79"/>
          <w:rFonts w:ascii="Arial" w:hAnsi="Arial" w:cs="Arial"/>
        </w:rPr>
        <w:t>( З</w:t>
      </w:r>
      <w:r w:rsidRPr="00BA5A4C">
        <w:rPr>
          <w:rStyle w:val="FontStyle79"/>
          <w:rFonts w:ascii="Arial" w:hAnsi="Arial" w:cs="Arial"/>
          <w:vertAlign w:val="subscript"/>
        </w:rPr>
        <w:t>пов</w:t>
      </w:r>
      <w:r w:rsidRPr="00BA5A4C">
        <w:rPr>
          <w:rStyle w:val="FontStyle79"/>
          <w:rFonts w:ascii="Arial" w:hAnsi="Arial" w:cs="Arial"/>
        </w:rPr>
        <w:t>) определяются по формуле:</w:t>
      </w:r>
    </w:p>
    <w:p w:rsidR="004A42A1" w:rsidRPr="00BA5A4C" w:rsidRDefault="004A42A1" w:rsidP="001B7D20">
      <w:pPr>
        <w:jc w:val="center"/>
        <w:rPr>
          <w:rFonts w:ascii="Arial" w:hAnsi="Arial" w:cs="Arial"/>
        </w:rPr>
      </w:pPr>
      <w:r w:rsidRPr="00BA5A4C">
        <w:rPr>
          <w:rFonts w:ascii="Arial" w:hAnsi="Arial" w:cs="Arial"/>
          <w:noProof/>
        </w:rPr>
        <w:pict>
          <v:shape id="Рисунок 171" o:spid="_x0000_i1029" type="#_x0000_t75" style="width:427.5pt;height:45pt;visibility:visible">
            <v:imagedata r:id="rId10"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682"/>
      </w:tblGrid>
      <w:tr w:rsidR="004A42A1" w:rsidRPr="00BA5A4C" w:rsidTr="001B7D20">
        <w:trPr>
          <w:trHeight w:val="450"/>
        </w:trPr>
        <w:tc>
          <w:tcPr>
            <w:tcW w:w="7479" w:type="dxa"/>
            <w:vMerge w:val="restart"/>
          </w:tcPr>
          <w:p w:rsidR="004A42A1" w:rsidRPr="00BA5A4C" w:rsidRDefault="004A42A1">
            <w:pPr>
              <w:jc w:val="center"/>
              <w:rPr>
                <w:rFonts w:ascii="Arial" w:hAnsi="Arial" w:cs="Arial"/>
                <w:noProof/>
              </w:rPr>
            </w:pPr>
            <w:r w:rsidRPr="00BA5A4C">
              <w:rPr>
                <w:rFonts w:ascii="Arial" w:hAnsi="Arial" w:cs="Arial"/>
                <w:noProof/>
              </w:rPr>
              <w:t>Значения для расчета</w:t>
            </w:r>
          </w:p>
        </w:tc>
        <w:tc>
          <w:tcPr>
            <w:tcW w:w="2682" w:type="dxa"/>
          </w:tcPr>
          <w:p w:rsidR="004A42A1" w:rsidRPr="00BA5A4C" w:rsidRDefault="004A42A1">
            <w:pPr>
              <w:jc w:val="center"/>
              <w:rPr>
                <w:rFonts w:ascii="Arial" w:hAnsi="Arial" w:cs="Arial"/>
              </w:rPr>
            </w:pPr>
            <w:r w:rsidRPr="00BA5A4C">
              <w:rPr>
                <w:rFonts w:ascii="Arial" w:hAnsi="Arial" w:cs="Arial"/>
              </w:rPr>
              <w:t>Группа должностей</w:t>
            </w:r>
          </w:p>
        </w:tc>
      </w:tr>
      <w:tr w:rsidR="004A42A1" w:rsidRPr="00BA5A4C" w:rsidTr="004B6E89">
        <w:trPr>
          <w:trHeight w:val="450"/>
        </w:trPr>
        <w:tc>
          <w:tcPr>
            <w:tcW w:w="7479" w:type="dxa"/>
            <w:vMerge/>
            <w:vAlign w:val="center"/>
          </w:tcPr>
          <w:p w:rsidR="004A42A1" w:rsidRPr="00BA5A4C" w:rsidRDefault="004A42A1">
            <w:pPr>
              <w:widowControl/>
              <w:autoSpaceDE/>
              <w:autoSpaceDN/>
              <w:adjustRightInd/>
              <w:rPr>
                <w:rFonts w:ascii="Arial" w:hAnsi="Arial" w:cs="Arial"/>
                <w:noProof/>
              </w:rPr>
            </w:pPr>
          </w:p>
        </w:tc>
        <w:tc>
          <w:tcPr>
            <w:tcW w:w="2682" w:type="dxa"/>
          </w:tcPr>
          <w:p w:rsidR="004A42A1" w:rsidRPr="00BA5A4C" w:rsidRDefault="004A42A1" w:rsidP="00C00790">
            <w:pPr>
              <w:jc w:val="center"/>
              <w:rPr>
                <w:rFonts w:ascii="Arial" w:hAnsi="Arial" w:cs="Arial"/>
              </w:rPr>
            </w:pPr>
            <w:r w:rsidRPr="00BA5A4C">
              <w:rPr>
                <w:rFonts w:ascii="Arial" w:hAnsi="Arial" w:cs="Arial"/>
              </w:rPr>
              <w:t>группа 1</w:t>
            </w:r>
          </w:p>
        </w:tc>
      </w:tr>
      <w:tr w:rsidR="004A42A1" w:rsidRPr="00BA5A4C" w:rsidTr="004B6E89">
        <w:trPr>
          <w:trHeight w:val="450"/>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70" o:spid="_x0000_i1030" type="#_x0000_t75" style="width:19.5pt;height:17.25pt;visibility:visible">
                  <v:imagedata r:id="rId11" o:title=""/>
                </v:shape>
              </w:pict>
            </w:r>
            <w:r w:rsidRPr="00BA5A4C">
              <w:rPr>
                <w:rFonts w:ascii="Arial" w:hAnsi="Arial" w:cs="Arial"/>
              </w:rPr>
              <w:t>– количество абонентских номеров для передачи голосовой информации, используемых для местных телефонных соединений, с g-м тарифом</w:t>
            </w:r>
          </w:p>
        </w:tc>
        <w:tc>
          <w:tcPr>
            <w:tcW w:w="2682" w:type="dxa"/>
          </w:tcPr>
          <w:p w:rsidR="004A42A1" w:rsidRPr="00BA5A4C" w:rsidRDefault="004A42A1">
            <w:pPr>
              <w:jc w:val="center"/>
              <w:rPr>
                <w:rFonts w:ascii="Arial" w:hAnsi="Arial" w:cs="Arial"/>
              </w:rPr>
            </w:pPr>
            <w:r w:rsidRPr="00BA5A4C">
              <w:rPr>
                <w:rFonts w:ascii="Arial" w:hAnsi="Arial" w:cs="Arial"/>
              </w:rPr>
              <w:t>2</w:t>
            </w:r>
          </w:p>
          <w:p w:rsidR="004A42A1" w:rsidRPr="00BA5A4C" w:rsidRDefault="004A42A1">
            <w:pPr>
              <w:jc w:val="center"/>
              <w:rPr>
                <w:rFonts w:ascii="Arial" w:hAnsi="Arial" w:cs="Arial"/>
              </w:rPr>
            </w:pPr>
            <w:r w:rsidRPr="00BA5A4C">
              <w:rPr>
                <w:rFonts w:ascii="Arial" w:hAnsi="Arial" w:cs="Arial"/>
              </w:rPr>
              <w:t>1</w:t>
            </w:r>
          </w:p>
        </w:tc>
      </w:tr>
      <w:tr w:rsidR="004A42A1" w:rsidRPr="00BA5A4C" w:rsidTr="004B6E89">
        <w:trPr>
          <w:trHeight w:val="330"/>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69" o:spid="_x0000_i1031" type="#_x0000_t75" style="width:19.5pt;height:17.25pt;visibility:visible">
                  <v:imagedata r:id="rId12" o:title=""/>
                </v:shape>
              </w:pict>
            </w:r>
            <w:r w:rsidRPr="00BA5A4C">
              <w:rPr>
                <w:rFonts w:ascii="Arial" w:hAnsi="Arial" w:cs="Arial"/>
              </w:rPr>
              <w:t>– продолжительность местных телефонных соединений в месяц в расчете на один абонентский номер для передачи голосовой информации по g-му тарифу, мин</w:t>
            </w:r>
          </w:p>
        </w:tc>
        <w:tc>
          <w:tcPr>
            <w:tcW w:w="2682" w:type="dxa"/>
          </w:tcPr>
          <w:p w:rsidR="004A42A1" w:rsidRPr="00BA5A4C" w:rsidRDefault="004A42A1">
            <w:pPr>
              <w:jc w:val="center"/>
              <w:rPr>
                <w:rFonts w:ascii="Arial" w:hAnsi="Arial" w:cs="Arial"/>
              </w:rPr>
            </w:pPr>
            <w:r w:rsidRPr="00BA5A4C">
              <w:rPr>
                <w:rFonts w:ascii="Arial" w:hAnsi="Arial" w:cs="Arial"/>
              </w:rPr>
              <w:t>480</w:t>
            </w:r>
          </w:p>
          <w:p w:rsidR="004A42A1" w:rsidRPr="00BA5A4C" w:rsidRDefault="004A42A1">
            <w:pPr>
              <w:jc w:val="center"/>
              <w:rPr>
                <w:rFonts w:ascii="Arial" w:hAnsi="Arial" w:cs="Arial"/>
              </w:rPr>
            </w:pPr>
          </w:p>
        </w:tc>
      </w:tr>
      <w:tr w:rsidR="004A42A1" w:rsidRPr="00BA5A4C" w:rsidTr="004B6E89">
        <w:trPr>
          <w:trHeight w:val="405"/>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68" o:spid="_x0000_i1032" type="#_x0000_t75" style="width:19.5pt;height:17.25pt;visibility:visible">
                  <v:imagedata r:id="rId13" o:title=""/>
                </v:shape>
              </w:pict>
            </w:r>
            <w:r w:rsidRPr="00BA5A4C">
              <w:rPr>
                <w:rFonts w:ascii="Arial" w:hAnsi="Arial" w:cs="Arial"/>
              </w:rPr>
              <w:t>– цена минуты разговора при местных телефонных соединениях по g-му тарифу, руб</w:t>
            </w:r>
          </w:p>
        </w:tc>
        <w:tc>
          <w:tcPr>
            <w:tcW w:w="2682" w:type="dxa"/>
          </w:tcPr>
          <w:p w:rsidR="004A42A1" w:rsidRPr="00BA5A4C" w:rsidRDefault="004A42A1" w:rsidP="00C00790">
            <w:pPr>
              <w:jc w:val="center"/>
              <w:rPr>
                <w:rFonts w:ascii="Arial" w:hAnsi="Arial" w:cs="Arial"/>
              </w:rPr>
            </w:pPr>
            <w:r w:rsidRPr="00BA5A4C">
              <w:rPr>
                <w:rFonts w:ascii="Arial" w:hAnsi="Arial" w:cs="Arial"/>
              </w:rPr>
              <w:t>0,52</w:t>
            </w:r>
          </w:p>
        </w:tc>
      </w:tr>
      <w:tr w:rsidR="004A42A1" w:rsidRPr="00BA5A4C" w:rsidTr="004B6E89">
        <w:trPr>
          <w:trHeight w:val="270"/>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67" o:spid="_x0000_i1033" type="#_x0000_t75" style="width:21.75pt;height:17.25pt;visibility:visible">
                  <v:imagedata r:id="rId14" o:title=""/>
                </v:shape>
              </w:pict>
            </w:r>
            <w:r w:rsidRPr="00BA5A4C">
              <w:rPr>
                <w:rFonts w:ascii="Arial" w:hAnsi="Arial" w:cs="Arial"/>
              </w:rPr>
              <w:t>– количество месяцев предоставления услуги местной телефонной связи по g-му тарифу</w:t>
            </w:r>
          </w:p>
        </w:tc>
        <w:tc>
          <w:tcPr>
            <w:tcW w:w="2682" w:type="dxa"/>
          </w:tcPr>
          <w:p w:rsidR="004A42A1" w:rsidRPr="00BA5A4C" w:rsidRDefault="004A42A1">
            <w:pPr>
              <w:jc w:val="center"/>
              <w:rPr>
                <w:rFonts w:ascii="Arial" w:hAnsi="Arial" w:cs="Arial"/>
              </w:rPr>
            </w:pPr>
            <w:r w:rsidRPr="00BA5A4C">
              <w:rPr>
                <w:rFonts w:ascii="Arial" w:hAnsi="Arial" w:cs="Arial"/>
              </w:rPr>
              <w:t>12</w:t>
            </w:r>
          </w:p>
        </w:tc>
      </w:tr>
      <w:tr w:rsidR="004A42A1" w:rsidRPr="00BA5A4C" w:rsidTr="004B6E89">
        <w:trPr>
          <w:trHeight w:val="465"/>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66" o:spid="_x0000_i1034" type="#_x0000_t75" style="width:21.75pt;height:17.25pt;visibility:visible">
                  <v:imagedata r:id="rId15" o:title=""/>
                </v:shape>
              </w:pict>
            </w:r>
            <w:r w:rsidRPr="00BA5A4C">
              <w:rPr>
                <w:rFonts w:ascii="Arial" w:hAnsi="Arial" w:cs="Arial"/>
              </w:rPr>
              <w:t>– количество абонентских номеров для передачи голосовой информации, используемых для междугородних телефонных соединений, с i-м тарифом</w:t>
            </w:r>
          </w:p>
        </w:tc>
        <w:tc>
          <w:tcPr>
            <w:tcW w:w="2682" w:type="dxa"/>
          </w:tcPr>
          <w:p w:rsidR="004A42A1" w:rsidRPr="00BA5A4C" w:rsidRDefault="004A42A1">
            <w:pPr>
              <w:jc w:val="center"/>
              <w:rPr>
                <w:rFonts w:ascii="Arial" w:hAnsi="Arial" w:cs="Arial"/>
              </w:rPr>
            </w:pPr>
            <w:r w:rsidRPr="00BA5A4C">
              <w:rPr>
                <w:rFonts w:ascii="Arial" w:hAnsi="Arial" w:cs="Arial"/>
              </w:rPr>
              <w:t>1</w:t>
            </w:r>
          </w:p>
        </w:tc>
      </w:tr>
      <w:tr w:rsidR="004A42A1" w:rsidRPr="00BA5A4C" w:rsidTr="004B6E89">
        <w:trPr>
          <w:trHeight w:val="285"/>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65" o:spid="_x0000_i1035" type="#_x0000_t75" style="width:19.5pt;height:17.25pt;visibility:visible">
                  <v:imagedata r:id="rId16" o:title=""/>
                </v:shape>
              </w:pict>
            </w:r>
            <w:r w:rsidRPr="00BA5A4C">
              <w:rPr>
                <w:rFonts w:ascii="Arial" w:hAnsi="Arial" w:cs="Arial"/>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 мин</w:t>
            </w:r>
          </w:p>
        </w:tc>
        <w:tc>
          <w:tcPr>
            <w:tcW w:w="2682" w:type="dxa"/>
          </w:tcPr>
          <w:p w:rsidR="004A42A1" w:rsidRPr="00BA5A4C" w:rsidRDefault="004A42A1">
            <w:pPr>
              <w:jc w:val="center"/>
              <w:rPr>
                <w:rFonts w:ascii="Arial" w:hAnsi="Arial" w:cs="Arial"/>
              </w:rPr>
            </w:pPr>
            <w:r w:rsidRPr="00BA5A4C">
              <w:rPr>
                <w:rFonts w:ascii="Arial" w:hAnsi="Arial" w:cs="Arial"/>
              </w:rPr>
              <w:t>220</w:t>
            </w:r>
          </w:p>
        </w:tc>
      </w:tr>
      <w:tr w:rsidR="004A42A1" w:rsidRPr="00BA5A4C" w:rsidTr="004B6E89">
        <w:trPr>
          <w:trHeight w:val="360"/>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64" o:spid="_x0000_i1036" type="#_x0000_t75" style="width:21.75pt;height:17.25pt;visibility:visible">
                  <v:imagedata r:id="rId17" o:title=""/>
                </v:shape>
              </w:pict>
            </w:r>
            <w:r w:rsidRPr="00BA5A4C">
              <w:rPr>
                <w:rFonts w:ascii="Arial" w:hAnsi="Arial" w:cs="Arial"/>
              </w:rPr>
              <w:t>– цена минуты разговора при междугородних телефонных соединениях по i-му тарифу</w:t>
            </w:r>
          </w:p>
        </w:tc>
        <w:tc>
          <w:tcPr>
            <w:tcW w:w="2682" w:type="dxa"/>
          </w:tcPr>
          <w:p w:rsidR="004A42A1" w:rsidRPr="00BA5A4C" w:rsidRDefault="004A42A1">
            <w:pPr>
              <w:jc w:val="center"/>
              <w:rPr>
                <w:rFonts w:ascii="Arial" w:hAnsi="Arial" w:cs="Arial"/>
              </w:rPr>
            </w:pPr>
            <w:r w:rsidRPr="00BA5A4C">
              <w:rPr>
                <w:rFonts w:ascii="Arial" w:hAnsi="Arial" w:cs="Arial"/>
              </w:rPr>
              <w:t>3,80</w:t>
            </w:r>
          </w:p>
        </w:tc>
      </w:tr>
      <w:tr w:rsidR="004A42A1" w:rsidRPr="00BA5A4C" w:rsidTr="004B6E89">
        <w:trPr>
          <w:trHeight w:val="240"/>
        </w:trPr>
        <w:tc>
          <w:tcPr>
            <w:tcW w:w="7479" w:type="dxa"/>
          </w:tcPr>
          <w:p w:rsidR="004A42A1" w:rsidRPr="00BA5A4C" w:rsidRDefault="004A42A1">
            <w:pPr>
              <w:jc w:val="both"/>
              <w:rPr>
                <w:rFonts w:ascii="Arial" w:hAnsi="Arial" w:cs="Arial"/>
              </w:rPr>
            </w:pPr>
            <w:r w:rsidRPr="00BA5A4C">
              <w:rPr>
                <w:rFonts w:ascii="Arial" w:hAnsi="Arial" w:cs="Arial"/>
                <w:noProof/>
              </w:rPr>
              <w:pict>
                <v:shape id="Рисунок 163" o:spid="_x0000_i1037" type="#_x0000_t75" style="width:24pt;height:17.25pt;visibility:visible">
                  <v:imagedata r:id="rId18" o:title=""/>
                </v:shape>
              </w:pict>
            </w:r>
            <w:r w:rsidRPr="00BA5A4C">
              <w:rPr>
                <w:rFonts w:ascii="Arial" w:hAnsi="Arial" w:cs="Arial"/>
              </w:rPr>
              <w:t>– количество месяцев предоставления услуги междугородней телефонной связи по i-му тарифу</w:t>
            </w:r>
          </w:p>
        </w:tc>
        <w:tc>
          <w:tcPr>
            <w:tcW w:w="2682" w:type="dxa"/>
          </w:tcPr>
          <w:p w:rsidR="004A42A1" w:rsidRPr="00BA5A4C" w:rsidRDefault="004A42A1">
            <w:pPr>
              <w:jc w:val="center"/>
              <w:rPr>
                <w:rFonts w:ascii="Arial" w:hAnsi="Arial" w:cs="Arial"/>
              </w:rPr>
            </w:pPr>
            <w:r w:rsidRPr="00BA5A4C">
              <w:rPr>
                <w:rFonts w:ascii="Arial" w:hAnsi="Arial" w:cs="Arial"/>
              </w:rPr>
              <w:t>12</w:t>
            </w:r>
          </w:p>
        </w:tc>
      </w:tr>
      <w:tr w:rsidR="004A42A1" w:rsidRPr="00BA5A4C" w:rsidTr="004B6E89">
        <w:trPr>
          <w:trHeight w:val="240"/>
        </w:trPr>
        <w:tc>
          <w:tcPr>
            <w:tcW w:w="7479" w:type="dxa"/>
          </w:tcPr>
          <w:p w:rsidR="004A42A1" w:rsidRPr="00BA5A4C" w:rsidRDefault="004A42A1">
            <w:pPr>
              <w:jc w:val="both"/>
              <w:rPr>
                <w:rFonts w:ascii="Arial" w:hAnsi="Arial" w:cs="Arial"/>
                <w:noProof/>
              </w:rPr>
            </w:pPr>
            <w:r w:rsidRPr="00BA5A4C">
              <w:rPr>
                <w:rFonts w:ascii="Arial" w:hAnsi="Arial" w:cs="Arial"/>
                <w:noProof/>
              </w:rPr>
              <w:pict>
                <v:shape id="Рисунок 162" o:spid="_x0000_i1038" type="#_x0000_t75" style="width:24pt;height:17.25pt;visibility:visible">
                  <v:imagedata r:id="rId19" o:title=""/>
                </v:shape>
              </w:pict>
            </w:r>
            <w:r w:rsidRPr="00BA5A4C">
              <w:rPr>
                <w:rFonts w:ascii="Arial" w:hAnsi="Arial" w:cs="Arial"/>
              </w:rPr>
              <w:t>– количество абонентских номеров для передачи голосовой информации, используемых для международных телефонных соединений, с j-м тарифом</w:t>
            </w:r>
          </w:p>
        </w:tc>
        <w:tc>
          <w:tcPr>
            <w:tcW w:w="2682" w:type="dxa"/>
          </w:tcPr>
          <w:p w:rsidR="004A42A1" w:rsidRPr="00BA5A4C" w:rsidRDefault="004A42A1">
            <w:pPr>
              <w:jc w:val="center"/>
              <w:rPr>
                <w:rFonts w:ascii="Arial" w:hAnsi="Arial" w:cs="Arial"/>
              </w:rPr>
            </w:pPr>
            <w:r w:rsidRPr="00BA5A4C">
              <w:rPr>
                <w:rFonts w:ascii="Arial" w:hAnsi="Arial" w:cs="Arial"/>
              </w:rPr>
              <w:t>0</w:t>
            </w:r>
          </w:p>
        </w:tc>
      </w:tr>
      <w:tr w:rsidR="004A42A1" w:rsidRPr="00BA5A4C" w:rsidTr="004B6E89">
        <w:trPr>
          <w:trHeight w:val="240"/>
        </w:trPr>
        <w:tc>
          <w:tcPr>
            <w:tcW w:w="7479" w:type="dxa"/>
          </w:tcPr>
          <w:p w:rsidR="004A42A1" w:rsidRPr="00BA5A4C" w:rsidRDefault="004A42A1">
            <w:pPr>
              <w:jc w:val="both"/>
              <w:rPr>
                <w:rFonts w:ascii="Arial" w:hAnsi="Arial" w:cs="Arial"/>
                <w:noProof/>
              </w:rPr>
            </w:pPr>
            <w:r w:rsidRPr="00BA5A4C">
              <w:rPr>
                <w:rFonts w:ascii="Arial" w:hAnsi="Arial" w:cs="Arial"/>
                <w:noProof/>
              </w:rPr>
              <w:pict>
                <v:shape id="Рисунок 161" o:spid="_x0000_i1039" type="#_x0000_t75" style="width:21.75pt;height:17.25pt;visibility:visible">
                  <v:imagedata r:id="rId20" o:title=""/>
                </v:shape>
              </w:pict>
            </w:r>
            <w:r w:rsidRPr="00BA5A4C">
              <w:rPr>
                <w:rFonts w:ascii="Arial" w:hAnsi="Arial" w:cs="Arial"/>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tc>
        <w:tc>
          <w:tcPr>
            <w:tcW w:w="2682" w:type="dxa"/>
          </w:tcPr>
          <w:p w:rsidR="004A42A1" w:rsidRPr="00BA5A4C" w:rsidRDefault="004A42A1">
            <w:pPr>
              <w:jc w:val="center"/>
              <w:rPr>
                <w:rFonts w:ascii="Arial" w:hAnsi="Arial" w:cs="Arial"/>
              </w:rPr>
            </w:pPr>
            <w:r w:rsidRPr="00BA5A4C">
              <w:rPr>
                <w:rFonts w:ascii="Arial" w:hAnsi="Arial" w:cs="Arial"/>
              </w:rPr>
              <w:t>0</w:t>
            </w:r>
          </w:p>
        </w:tc>
      </w:tr>
      <w:tr w:rsidR="004A42A1" w:rsidRPr="00BA5A4C" w:rsidTr="004B6E89">
        <w:trPr>
          <w:trHeight w:val="240"/>
        </w:trPr>
        <w:tc>
          <w:tcPr>
            <w:tcW w:w="7479" w:type="dxa"/>
          </w:tcPr>
          <w:p w:rsidR="004A42A1" w:rsidRPr="00BA5A4C" w:rsidRDefault="004A42A1">
            <w:pPr>
              <w:jc w:val="both"/>
              <w:rPr>
                <w:rFonts w:ascii="Arial" w:hAnsi="Arial" w:cs="Arial"/>
                <w:noProof/>
              </w:rPr>
            </w:pPr>
            <w:r w:rsidRPr="00BA5A4C">
              <w:rPr>
                <w:rFonts w:ascii="Arial" w:hAnsi="Arial" w:cs="Arial"/>
                <w:noProof/>
              </w:rPr>
              <w:pict>
                <v:shape id="Рисунок 160" o:spid="_x0000_i1040" type="#_x0000_t75" style="width:21.75pt;height:17.25pt;visibility:visible">
                  <v:imagedata r:id="rId21" o:title=""/>
                </v:shape>
              </w:pict>
            </w:r>
            <w:r w:rsidRPr="00BA5A4C">
              <w:rPr>
                <w:rFonts w:ascii="Arial" w:hAnsi="Arial" w:cs="Arial"/>
              </w:rPr>
              <w:t>– цена минуты разговора при международных телефонных соединениях по j-му тарифу</w:t>
            </w:r>
          </w:p>
        </w:tc>
        <w:tc>
          <w:tcPr>
            <w:tcW w:w="2682" w:type="dxa"/>
          </w:tcPr>
          <w:p w:rsidR="004A42A1" w:rsidRPr="00BA5A4C" w:rsidRDefault="004A42A1">
            <w:pPr>
              <w:jc w:val="center"/>
              <w:rPr>
                <w:rFonts w:ascii="Arial" w:hAnsi="Arial" w:cs="Arial"/>
              </w:rPr>
            </w:pPr>
            <w:r w:rsidRPr="00BA5A4C">
              <w:rPr>
                <w:rFonts w:ascii="Arial" w:hAnsi="Arial" w:cs="Arial"/>
              </w:rPr>
              <w:t>0</w:t>
            </w:r>
          </w:p>
        </w:tc>
      </w:tr>
      <w:tr w:rsidR="004A42A1" w:rsidRPr="00BA5A4C" w:rsidTr="004B6E89">
        <w:trPr>
          <w:trHeight w:val="240"/>
        </w:trPr>
        <w:tc>
          <w:tcPr>
            <w:tcW w:w="7479" w:type="dxa"/>
          </w:tcPr>
          <w:p w:rsidR="004A42A1" w:rsidRPr="00BA5A4C" w:rsidRDefault="004A42A1">
            <w:pPr>
              <w:jc w:val="both"/>
              <w:rPr>
                <w:rFonts w:ascii="Arial" w:hAnsi="Arial" w:cs="Arial"/>
                <w:noProof/>
              </w:rPr>
            </w:pPr>
            <w:r w:rsidRPr="00BA5A4C">
              <w:rPr>
                <w:rFonts w:ascii="Arial" w:hAnsi="Arial" w:cs="Arial"/>
                <w:noProof/>
              </w:rPr>
              <w:pict>
                <v:shape id="Рисунок 159" o:spid="_x0000_i1041" type="#_x0000_t75" style="width:24pt;height:17.25pt;visibility:visible">
                  <v:imagedata r:id="rId22" o:title=""/>
                </v:shape>
              </w:pict>
            </w:r>
            <w:r w:rsidRPr="00BA5A4C">
              <w:rPr>
                <w:rFonts w:ascii="Arial" w:hAnsi="Arial" w:cs="Arial"/>
              </w:rPr>
              <w:t>– количество месяцев предоставления услуги международной телефонной связи по j-му тарифу</w:t>
            </w:r>
          </w:p>
        </w:tc>
        <w:tc>
          <w:tcPr>
            <w:tcW w:w="2682" w:type="dxa"/>
          </w:tcPr>
          <w:p w:rsidR="004A42A1" w:rsidRPr="00BA5A4C" w:rsidRDefault="004A42A1">
            <w:pPr>
              <w:jc w:val="center"/>
              <w:rPr>
                <w:rFonts w:ascii="Arial" w:hAnsi="Arial" w:cs="Arial"/>
              </w:rPr>
            </w:pPr>
            <w:r w:rsidRPr="00BA5A4C">
              <w:rPr>
                <w:rFonts w:ascii="Arial" w:hAnsi="Arial" w:cs="Arial"/>
              </w:rPr>
              <w:t>12</w:t>
            </w:r>
          </w:p>
        </w:tc>
      </w:tr>
      <w:tr w:rsidR="004A42A1" w:rsidRPr="00BA5A4C" w:rsidTr="004B6E89">
        <w:trPr>
          <w:trHeight w:val="240"/>
        </w:trPr>
        <w:tc>
          <w:tcPr>
            <w:tcW w:w="7479" w:type="dxa"/>
            <w:vMerge w:val="restart"/>
          </w:tcPr>
          <w:p w:rsidR="004A42A1" w:rsidRPr="00BA5A4C" w:rsidRDefault="004A42A1">
            <w:pPr>
              <w:jc w:val="both"/>
              <w:rPr>
                <w:rFonts w:ascii="Arial" w:hAnsi="Arial" w:cs="Arial"/>
                <w:b/>
                <w:bCs/>
                <w:noProof/>
              </w:rPr>
            </w:pPr>
            <w:r w:rsidRPr="00BA5A4C">
              <w:rPr>
                <w:rFonts w:ascii="Arial" w:hAnsi="Arial" w:cs="Arial"/>
                <w:b/>
                <w:bCs/>
                <w:noProof/>
              </w:rPr>
              <w:t>Затраты на повременную оплату местных, междугородных, международных телефонных соединений З</w:t>
            </w:r>
            <w:r w:rsidRPr="00BA5A4C">
              <w:rPr>
                <w:rFonts w:ascii="Arial" w:hAnsi="Arial" w:cs="Arial"/>
                <w:b/>
                <w:bCs/>
                <w:noProof/>
                <w:vertAlign w:val="subscript"/>
              </w:rPr>
              <w:t>пов</w:t>
            </w:r>
            <w:r w:rsidRPr="00BA5A4C">
              <w:rPr>
                <w:rFonts w:ascii="Arial" w:hAnsi="Arial" w:cs="Arial"/>
                <w:b/>
                <w:bCs/>
                <w:noProof/>
              </w:rPr>
              <w:t xml:space="preserve"> </w:t>
            </w:r>
          </w:p>
        </w:tc>
        <w:tc>
          <w:tcPr>
            <w:tcW w:w="2682" w:type="dxa"/>
          </w:tcPr>
          <w:p w:rsidR="004A42A1" w:rsidRPr="00BA5A4C" w:rsidRDefault="004A42A1">
            <w:pPr>
              <w:jc w:val="center"/>
              <w:rPr>
                <w:rFonts w:ascii="Arial" w:hAnsi="Arial" w:cs="Arial"/>
              </w:rPr>
            </w:pPr>
            <w:r w:rsidRPr="00BA5A4C">
              <w:rPr>
                <w:rFonts w:ascii="Arial" w:hAnsi="Arial" w:cs="Arial"/>
              </w:rPr>
              <w:t>6513,6</w:t>
            </w:r>
          </w:p>
        </w:tc>
      </w:tr>
      <w:tr w:rsidR="004A42A1" w:rsidRPr="00BA5A4C" w:rsidTr="001B7D20">
        <w:trPr>
          <w:trHeight w:val="240"/>
        </w:trPr>
        <w:tc>
          <w:tcPr>
            <w:tcW w:w="7479" w:type="dxa"/>
            <w:vMerge/>
            <w:vAlign w:val="center"/>
          </w:tcPr>
          <w:p w:rsidR="004A42A1" w:rsidRPr="00BA5A4C" w:rsidRDefault="004A42A1">
            <w:pPr>
              <w:widowControl/>
              <w:autoSpaceDE/>
              <w:autoSpaceDN/>
              <w:adjustRightInd/>
              <w:rPr>
                <w:rFonts w:ascii="Arial" w:hAnsi="Arial" w:cs="Arial"/>
                <w:b/>
                <w:bCs/>
                <w:noProof/>
              </w:rPr>
            </w:pPr>
          </w:p>
        </w:tc>
        <w:tc>
          <w:tcPr>
            <w:tcW w:w="2682" w:type="dxa"/>
          </w:tcPr>
          <w:p w:rsidR="004A42A1" w:rsidRPr="00BA5A4C" w:rsidRDefault="004A42A1">
            <w:pPr>
              <w:jc w:val="center"/>
              <w:rPr>
                <w:rFonts w:ascii="Arial" w:hAnsi="Arial" w:cs="Arial"/>
                <w:b/>
                <w:bCs/>
              </w:rPr>
            </w:pPr>
            <w:r w:rsidRPr="00BA5A4C">
              <w:rPr>
                <w:rFonts w:ascii="Arial" w:hAnsi="Arial" w:cs="Arial"/>
                <w:b/>
                <w:bCs/>
              </w:rPr>
              <w:t>13027,20</w:t>
            </w:r>
          </w:p>
        </w:tc>
      </w:tr>
    </w:tbl>
    <w:p w:rsidR="004A42A1" w:rsidRPr="00BA5A4C" w:rsidRDefault="004A42A1" w:rsidP="001B7D20">
      <w:pPr>
        <w:spacing w:before="120"/>
        <w:ind w:firstLine="709"/>
        <w:jc w:val="both"/>
        <w:rPr>
          <w:rFonts w:ascii="Arial" w:hAnsi="Arial" w:cs="Arial"/>
          <w:b/>
          <w:bCs/>
        </w:rPr>
      </w:pPr>
      <w:bookmarkStart w:id="0" w:name="sub_11005"/>
      <w:r w:rsidRPr="00BA5A4C">
        <w:rPr>
          <w:rFonts w:ascii="Arial" w:hAnsi="Arial" w:cs="Arial"/>
          <w:b/>
          <w:bCs/>
        </w:rPr>
        <w:t>1.3. Затраты на выполнение абонентского  информационного, консультационно-справочного обслуживания    по формуле:</w:t>
      </w:r>
    </w:p>
    <w:bookmarkEnd w:id="0"/>
    <w:p w:rsidR="004A42A1" w:rsidRPr="00BA5A4C" w:rsidRDefault="004A42A1" w:rsidP="001B7D20">
      <w:pPr>
        <w:jc w:val="center"/>
        <w:rPr>
          <w:rFonts w:ascii="Arial" w:hAnsi="Arial" w:cs="Arial"/>
        </w:rPr>
      </w:pPr>
      <w:r w:rsidRPr="00BA5A4C">
        <w:rPr>
          <w:rFonts w:ascii="Arial" w:hAnsi="Arial" w:cs="Arial"/>
          <w:noProof/>
        </w:rPr>
        <w:pict>
          <v:shape id="Рисунок 147" o:spid="_x0000_i1042" type="#_x0000_t75" style="width:110.25pt;height:45pt;visibility:visible">
            <v:imagedata r:id="rId23" o:title=""/>
          </v:shape>
        </w:pict>
      </w:r>
      <w:r w:rsidRPr="00BA5A4C">
        <w:rPr>
          <w:rFonts w:ascii="Arial" w:hAnsi="Arial" w:cs="Arial"/>
        </w:rPr>
        <w:t>,</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9"/>
        <w:gridCol w:w="2693"/>
      </w:tblGrid>
      <w:tr w:rsidR="004A42A1" w:rsidRPr="00BA5A4C" w:rsidTr="001B7D20">
        <w:trPr>
          <w:trHeight w:val="975"/>
        </w:trPr>
        <w:tc>
          <w:tcPr>
            <w:tcW w:w="7519" w:type="dxa"/>
          </w:tcPr>
          <w:p w:rsidR="004A42A1" w:rsidRPr="00BA5A4C" w:rsidRDefault="004A42A1">
            <w:pPr>
              <w:jc w:val="both"/>
              <w:rPr>
                <w:rFonts w:ascii="Arial" w:hAnsi="Arial" w:cs="Arial"/>
              </w:rPr>
            </w:pPr>
            <w:r w:rsidRPr="00BA5A4C">
              <w:rPr>
                <w:rFonts w:ascii="Arial" w:hAnsi="Arial" w:cs="Arial"/>
              </w:rPr>
              <w:t>Группа должностей</w:t>
            </w:r>
          </w:p>
        </w:tc>
        <w:tc>
          <w:tcPr>
            <w:tcW w:w="2693" w:type="dxa"/>
          </w:tcPr>
          <w:p w:rsidR="004A42A1" w:rsidRPr="00BA5A4C" w:rsidRDefault="004A42A1" w:rsidP="00C00790">
            <w:pPr>
              <w:jc w:val="center"/>
              <w:rPr>
                <w:rFonts w:ascii="Arial" w:hAnsi="Arial" w:cs="Arial"/>
              </w:rPr>
            </w:pPr>
            <w:r w:rsidRPr="00BA5A4C">
              <w:rPr>
                <w:rFonts w:ascii="Arial" w:hAnsi="Arial" w:cs="Arial"/>
              </w:rPr>
              <w:t>Группа 1</w:t>
            </w:r>
          </w:p>
        </w:tc>
      </w:tr>
      <w:tr w:rsidR="004A42A1" w:rsidRPr="00BA5A4C" w:rsidTr="001B7D20">
        <w:trPr>
          <w:trHeight w:val="536"/>
        </w:trPr>
        <w:tc>
          <w:tcPr>
            <w:tcW w:w="7519" w:type="dxa"/>
          </w:tcPr>
          <w:p w:rsidR="004A42A1" w:rsidRPr="00BA5A4C" w:rsidRDefault="004A42A1" w:rsidP="00C00790">
            <w:pPr>
              <w:rPr>
                <w:rFonts w:ascii="Arial" w:hAnsi="Arial" w:cs="Arial"/>
              </w:rPr>
            </w:pPr>
            <w:r w:rsidRPr="00BA5A4C">
              <w:rPr>
                <w:rFonts w:ascii="Arial" w:hAnsi="Arial" w:cs="Arial"/>
                <w:noProof/>
              </w:rPr>
              <w:pict>
                <v:shape id="Рисунок 146" o:spid="_x0000_i1043" type="#_x0000_t75" style="width:17.25pt;height:17.25pt;visibility:visible">
                  <v:imagedata r:id="rId24" o:title=""/>
                </v:shape>
              </w:pict>
            </w:r>
            <w:r w:rsidRPr="00BA5A4C">
              <w:rPr>
                <w:rFonts w:ascii="Arial" w:hAnsi="Arial" w:cs="Arial"/>
              </w:rPr>
              <w:t>– количество обновлений справочно-информационной базы, системы 1С Предприятия;</w:t>
            </w:r>
            <w:r w:rsidRPr="00BA5A4C">
              <w:rPr>
                <w:rFonts w:ascii="Arial" w:hAnsi="Arial" w:cs="Arial"/>
              </w:rPr>
              <w:br/>
              <w:t>с i-й пропускной способностью, шт</w:t>
            </w:r>
          </w:p>
        </w:tc>
        <w:tc>
          <w:tcPr>
            <w:tcW w:w="2693" w:type="dxa"/>
          </w:tcPr>
          <w:p w:rsidR="004A42A1" w:rsidRPr="00BA5A4C" w:rsidRDefault="004A42A1">
            <w:pPr>
              <w:jc w:val="center"/>
              <w:rPr>
                <w:rFonts w:ascii="Arial" w:hAnsi="Arial" w:cs="Arial"/>
              </w:rPr>
            </w:pPr>
            <w:r w:rsidRPr="00BA5A4C">
              <w:rPr>
                <w:rFonts w:ascii="Arial" w:hAnsi="Arial" w:cs="Arial"/>
              </w:rPr>
              <w:t>1</w:t>
            </w:r>
          </w:p>
        </w:tc>
      </w:tr>
      <w:tr w:rsidR="004A42A1" w:rsidRPr="00BA5A4C" w:rsidTr="001B7D20">
        <w:trPr>
          <w:trHeight w:val="536"/>
        </w:trPr>
        <w:tc>
          <w:tcPr>
            <w:tcW w:w="7519" w:type="dxa"/>
          </w:tcPr>
          <w:p w:rsidR="004A42A1" w:rsidRPr="00BA5A4C" w:rsidRDefault="004A42A1">
            <w:pPr>
              <w:jc w:val="both"/>
              <w:rPr>
                <w:rFonts w:ascii="Arial" w:hAnsi="Arial" w:cs="Arial"/>
              </w:rPr>
            </w:pPr>
            <w:r w:rsidRPr="00BA5A4C">
              <w:rPr>
                <w:rFonts w:ascii="Arial" w:hAnsi="Arial" w:cs="Arial"/>
                <w:noProof/>
              </w:rPr>
              <w:pict>
                <v:shape id="Рисунок 145" o:spid="_x0000_i1044" type="#_x0000_t75" style="width:15pt;height:17.25pt;visibility:visible">
                  <v:imagedata r:id="rId25" o:title=""/>
                </v:shape>
              </w:pict>
            </w:r>
            <w:r w:rsidRPr="00BA5A4C">
              <w:rPr>
                <w:rFonts w:ascii="Arial" w:hAnsi="Arial" w:cs="Arial"/>
              </w:rPr>
              <w:t>– месячная цена обновления с i-й пропускной способностью, руб</w:t>
            </w:r>
          </w:p>
        </w:tc>
        <w:tc>
          <w:tcPr>
            <w:tcW w:w="2693" w:type="dxa"/>
          </w:tcPr>
          <w:p w:rsidR="004A42A1" w:rsidRPr="00BA5A4C" w:rsidRDefault="004A42A1">
            <w:pPr>
              <w:jc w:val="center"/>
              <w:rPr>
                <w:rFonts w:ascii="Arial" w:hAnsi="Arial" w:cs="Arial"/>
                <w:lang w:val="en-US"/>
              </w:rPr>
            </w:pPr>
            <w:r w:rsidRPr="00BA5A4C">
              <w:rPr>
                <w:rFonts w:ascii="Arial" w:hAnsi="Arial" w:cs="Arial"/>
                <w:lang w:val="en-US"/>
              </w:rPr>
              <w:t>1</w:t>
            </w:r>
            <w:r w:rsidRPr="00BA5A4C">
              <w:rPr>
                <w:rFonts w:ascii="Arial" w:hAnsi="Arial" w:cs="Arial"/>
              </w:rPr>
              <w:t>0</w:t>
            </w:r>
            <w:r w:rsidRPr="00BA5A4C">
              <w:rPr>
                <w:rFonts w:ascii="Arial" w:hAnsi="Arial" w:cs="Arial"/>
                <w:lang w:val="en-US"/>
              </w:rPr>
              <w:t>00</w:t>
            </w:r>
          </w:p>
        </w:tc>
      </w:tr>
      <w:tr w:rsidR="004A42A1" w:rsidRPr="00BA5A4C" w:rsidTr="001B7D20">
        <w:trPr>
          <w:trHeight w:val="536"/>
        </w:trPr>
        <w:tc>
          <w:tcPr>
            <w:tcW w:w="7519" w:type="dxa"/>
          </w:tcPr>
          <w:p w:rsidR="004A42A1" w:rsidRPr="00BA5A4C" w:rsidRDefault="004A42A1" w:rsidP="00C00790">
            <w:pPr>
              <w:rPr>
                <w:rFonts w:ascii="Arial" w:hAnsi="Arial" w:cs="Arial"/>
              </w:rPr>
            </w:pPr>
            <w:r w:rsidRPr="00BA5A4C">
              <w:rPr>
                <w:rFonts w:ascii="Arial" w:hAnsi="Arial" w:cs="Arial"/>
                <w:noProof/>
              </w:rPr>
              <w:pict>
                <v:shape id="Рисунок 144" o:spid="_x0000_i1045" type="#_x0000_t75" style="width:17.25pt;height:17.25pt;visibility:visible">
                  <v:imagedata r:id="rId26" o:title=""/>
                </v:shape>
              </w:pict>
            </w:r>
            <w:r w:rsidRPr="00BA5A4C">
              <w:rPr>
                <w:rFonts w:ascii="Arial" w:hAnsi="Arial" w:cs="Arial"/>
              </w:rPr>
              <w:t>– количество месяцев обновлений справочно-информационной базы, системы 1С Предприятия; с i-й пропускной способностью, мес.</w:t>
            </w:r>
          </w:p>
        </w:tc>
        <w:tc>
          <w:tcPr>
            <w:tcW w:w="2693" w:type="dxa"/>
          </w:tcPr>
          <w:p w:rsidR="004A42A1" w:rsidRPr="00BA5A4C" w:rsidRDefault="004A42A1">
            <w:pPr>
              <w:jc w:val="center"/>
              <w:rPr>
                <w:rFonts w:ascii="Arial" w:hAnsi="Arial" w:cs="Arial"/>
              </w:rPr>
            </w:pPr>
            <w:r w:rsidRPr="00BA5A4C">
              <w:rPr>
                <w:rFonts w:ascii="Arial" w:hAnsi="Arial" w:cs="Arial"/>
              </w:rPr>
              <w:t>12</w:t>
            </w:r>
          </w:p>
        </w:tc>
      </w:tr>
      <w:tr w:rsidR="004A42A1" w:rsidRPr="00BA5A4C" w:rsidTr="001B7D20">
        <w:trPr>
          <w:trHeight w:val="536"/>
        </w:trPr>
        <w:tc>
          <w:tcPr>
            <w:tcW w:w="7519" w:type="dxa"/>
          </w:tcPr>
          <w:p w:rsidR="004A42A1" w:rsidRPr="00BA5A4C" w:rsidRDefault="004A42A1">
            <w:pPr>
              <w:jc w:val="both"/>
              <w:rPr>
                <w:rFonts w:ascii="Arial" w:hAnsi="Arial" w:cs="Arial"/>
                <w:noProof/>
              </w:rPr>
            </w:pPr>
            <w:r w:rsidRPr="00BA5A4C">
              <w:rPr>
                <w:rFonts w:ascii="Arial" w:hAnsi="Arial" w:cs="Arial"/>
                <w:b/>
                <w:bCs/>
              </w:rPr>
              <w:t>Затраты на  выполнение абонентского  информационного, консультационно-справочного обслуживания</w:t>
            </w:r>
          </w:p>
        </w:tc>
        <w:tc>
          <w:tcPr>
            <w:tcW w:w="2693" w:type="dxa"/>
          </w:tcPr>
          <w:p w:rsidR="004A42A1" w:rsidRPr="00BA5A4C" w:rsidRDefault="004A42A1">
            <w:pPr>
              <w:jc w:val="center"/>
              <w:rPr>
                <w:rFonts w:ascii="Arial" w:hAnsi="Arial" w:cs="Arial"/>
                <w:b/>
                <w:bCs/>
                <w:lang w:val="en-US"/>
              </w:rPr>
            </w:pPr>
            <w:r w:rsidRPr="00BA5A4C">
              <w:rPr>
                <w:rFonts w:ascii="Arial" w:hAnsi="Arial" w:cs="Arial"/>
                <w:b/>
                <w:bCs/>
                <w:lang w:val="en-US"/>
              </w:rPr>
              <w:t>1</w:t>
            </w:r>
            <w:r w:rsidRPr="00BA5A4C">
              <w:rPr>
                <w:rFonts w:ascii="Arial" w:hAnsi="Arial" w:cs="Arial"/>
                <w:b/>
                <w:bCs/>
              </w:rPr>
              <w:t>20</w:t>
            </w:r>
            <w:r w:rsidRPr="00BA5A4C">
              <w:rPr>
                <w:rFonts w:ascii="Arial" w:hAnsi="Arial" w:cs="Arial"/>
                <w:b/>
                <w:bCs/>
                <w:lang w:val="en-US"/>
              </w:rPr>
              <w:t>00</w:t>
            </w:r>
            <w:r w:rsidRPr="00BA5A4C">
              <w:rPr>
                <w:rFonts w:ascii="Arial" w:hAnsi="Arial" w:cs="Arial"/>
                <w:b/>
                <w:bCs/>
              </w:rPr>
              <w:t>,</w:t>
            </w:r>
            <w:r w:rsidRPr="00BA5A4C">
              <w:rPr>
                <w:rFonts w:ascii="Arial" w:hAnsi="Arial" w:cs="Arial"/>
                <w:b/>
                <w:bCs/>
                <w:lang w:val="en-US"/>
              </w:rPr>
              <w:t>00</w:t>
            </w:r>
          </w:p>
        </w:tc>
      </w:tr>
    </w:tbl>
    <w:p w:rsidR="004A42A1" w:rsidRPr="00BA5A4C" w:rsidRDefault="004A42A1" w:rsidP="001B7D20">
      <w:pPr>
        <w:pStyle w:val="Style4"/>
        <w:widowControl/>
        <w:spacing w:before="58"/>
        <w:rPr>
          <w:rStyle w:val="FontStyle122"/>
          <w:rFonts w:ascii="Arial" w:hAnsi="Arial" w:cs="Arial"/>
        </w:rPr>
      </w:pPr>
    </w:p>
    <w:p w:rsidR="004A42A1" w:rsidRPr="00BA5A4C" w:rsidRDefault="004A42A1" w:rsidP="001B7D20">
      <w:pPr>
        <w:pStyle w:val="Style4"/>
        <w:widowControl/>
        <w:spacing w:before="58"/>
        <w:rPr>
          <w:rStyle w:val="FontStyle122"/>
          <w:rFonts w:ascii="Arial" w:hAnsi="Arial" w:cs="Arial"/>
        </w:rPr>
      </w:pPr>
      <w:r w:rsidRPr="00BA5A4C">
        <w:rPr>
          <w:rStyle w:val="FontStyle122"/>
          <w:rFonts w:ascii="Arial" w:hAnsi="Arial" w:cs="Arial"/>
        </w:rPr>
        <w:t>2. Затраты на содержание имущества</w:t>
      </w:r>
    </w:p>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1B7D20">
      <w:pPr>
        <w:pStyle w:val="Style4"/>
        <w:widowControl/>
        <w:spacing w:before="70"/>
        <w:jc w:val="right"/>
        <w:rPr>
          <w:rStyle w:val="FontStyle122"/>
          <w:rFonts w:ascii="Arial" w:hAnsi="Arial" w:cs="Arial"/>
        </w:rPr>
      </w:pPr>
      <w:r w:rsidRPr="00BA5A4C">
        <w:rPr>
          <w:rStyle w:val="FontStyle122"/>
          <w:rFonts w:ascii="Arial" w:hAnsi="Arial" w:cs="Arial"/>
        </w:rPr>
        <w:t>2.1. Затраты на техническое обслуживание и регламентно-профилактический</w:t>
      </w:r>
    </w:p>
    <w:p w:rsidR="004A42A1" w:rsidRPr="00BA5A4C" w:rsidRDefault="004A42A1" w:rsidP="001B7D20">
      <w:pPr>
        <w:pStyle w:val="Style4"/>
        <w:widowControl/>
        <w:spacing w:before="22"/>
        <w:rPr>
          <w:rStyle w:val="FontStyle79"/>
          <w:rFonts w:ascii="Arial" w:hAnsi="Arial" w:cs="Arial"/>
        </w:rPr>
      </w:pPr>
      <w:r w:rsidRPr="00BA5A4C">
        <w:rPr>
          <w:rStyle w:val="FontStyle122"/>
          <w:rFonts w:ascii="Arial" w:hAnsi="Arial" w:cs="Arial"/>
        </w:rPr>
        <w:t xml:space="preserve">ремонт вычислительной техники </w:t>
      </w:r>
      <w:r w:rsidRPr="00BA5A4C">
        <w:rPr>
          <w:rStyle w:val="FontStyle79"/>
          <w:rFonts w:ascii="Arial" w:hAnsi="Arial" w:cs="Arial"/>
        </w:rPr>
        <w:t>( З</w:t>
      </w:r>
      <w:r w:rsidRPr="00BA5A4C">
        <w:rPr>
          <w:rStyle w:val="FontStyle79"/>
          <w:rFonts w:ascii="Arial" w:hAnsi="Arial" w:cs="Arial"/>
          <w:vertAlign w:val="subscript"/>
        </w:rPr>
        <w:t>рвт</w:t>
      </w:r>
      <w:r w:rsidRPr="00BA5A4C">
        <w:rPr>
          <w:rStyle w:val="FontStyle79"/>
          <w:rFonts w:ascii="Arial" w:hAnsi="Arial" w:cs="Arial"/>
        </w:rPr>
        <w:t xml:space="preserve"> ) определяются по формуле:</w:t>
      </w:r>
    </w:p>
    <w:p w:rsidR="004A42A1" w:rsidRPr="00BA5A4C" w:rsidRDefault="004A42A1" w:rsidP="001B7D20">
      <w:pPr>
        <w:pStyle w:val="Style4"/>
        <w:widowControl/>
        <w:spacing w:before="22"/>
        <w:rPr>
          <w:rFonts w:ascii="Arial" w:hAnsi="Arial" w:cs="Arial"/>
        </w:rPr>
      </w:pPr>
      <w:r w:rsidRPr="00BA5A4C">
        <w:rPr>
          <w:rFonts w:ascii="Arial" w:hAnsi="Arial" w:cs="Arial"/>
          <w:position w:val="-28"/>
          <w:lang w:val="en-US"/>
        </w:rPr>
        <w:object w:dxaOrig="2160" w:dyaOrig="680">
          <v:shape id="_x0000_i1046" type="#_x0000_t75" style="width:134.25pt;height:42.75pt" o:ole="">
            <v:imagedata r:id="rId27" o:title=""/>
          </v:shape>
          <o:OLEObject Type="Embed" ProgID="Equation.3" ShapeID="_x0000_i1046" DrawAspect="Content" ObjectID="_1551180715" r:id="rId28"/>
        </w:object>
      </w:r>
    </w:p>
    <w:p w:rsidR="004A42A1" w:rsidRPr="00BA5A4C" w:rsidRDefault="004A42A1" w:rsidP="001B7D20">
      <w:pPr>
        <w:widowControl/>
        <w:spacing w:after="230" w:line="1" w:lineRule="exact"/>
        <w:rPr>
          <w:rFonts w:ascii="Arial" w:hAnsi="Arial" w:cs="Arial"/>
        </w:rPr>
      </w:pPr>
    </w:p>
    <w:tbl>
      <w:tblPr>
        <w:tblW w:w="0" w:type="auto"/>
        <w:tblLayout w:type="fixed"/>
        <w:tblCellMar>
          <w:left w:w="40" w:type="dxa"/>
          <w:right w:w="40" w:type="dxa"/>
        </w:tblCellMar>
        <w:tblLook w:val="0000"/>
      </w:tblPr>
      <w:tblGrid>
        <w:gridCol w:w="7762"/>
        <w:gridCol w:w="2152"/>
      </w:tblGrid>
      <w:tr w:rsidR="004A42A1" w:rsidRPr="00BA5A4C" w:rsidTr="001B7D20">
        <w:tc>
          <w:tcPr>
            <w:tcW w:w="7762" w:type="dxa"/>
            <w:vMerge w:val="restart"/>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ind w:left="2779"/>
              <w:jc w:val="left"/>
              <w:rPr>
                <w:rStyle w:val="FontStyle83"/>
                <w:rFonts w:ascii="Arial" w:hAnsi="Arial" w:cs="Arial"/>
                <w:sz w:val="24"/>
                <w:szCs w:val="24"/>
              </w:rPr>
            </w:pPr>
            <w:r w:rsidRPr="00BA5A4C">
              <w:rPr>
                <w:rStyle w:val="FontStyle83"/>
                <w:rFonts w:ascii="Arial" w:hAnsi="Arial" w:cs="Arial"/>
                <w:sz w:val="24"/>
                <w:szCs w:val="24"/>
              </w:rPr>
              <w:t>Значения для расчета</w:t>
            </w:r>
          </w:p>
        </w:tc>
        <w:tc>
          <w:tcPr>
            <w:tcW w:w="215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Группа должностей</w:t>
            </w:r>
          </w:p>
        </w:tc>
      </w:tr>
      <w:tr w:rsidR="004A42A1" w:rsidRPr="00BA5A4C" w:rsidTr="004B6E89">
        <w:tc>
          <w:tcPr>
            <w:tcW w:w="7762" w:type="dxa"/>
            <w:vMerge/>
            <w:tcBorders>
              <w:top w:val="single" w:sz="6" w:space="0" w:color="auto"/>
              <w:left w:val="single" w:sz="6" w:space="0" w:color="auto"/>
              <w:bottom w:val="single" w:sz="6" w:space="0" w:color="auto"/>
              <w:right w:val="single" w:sz="6" w:space="0" w:color="auto"/>
            </w:tcBorders>
            <w:vAlign w:val="center"/>
          </w:tcPr>
          <w:p w:rsidR="004A42A1" w:rsidRPr="00BA5A4C" w:rsidRDefault="004A42A1">
            <w:pPr>
              <w:widowControl/>
              <w:autoSpaceDE/>
              <w:autoSpaceDN/>
              <w:adjustRightInd/>
              <w:rPr>
                <w:rStyle w:val="FontStyle83"/>
                <w:rFonts w:ascii="Arial" w:hAnsi="Arial" w:cs="Arial"/>
                <w:sz w:val="24"/>
                <w:szCs w:val="24"/>
              </w:rPr>
            </w:pPr>
          </w:p>
        </w:tc>
        <w:tc>
          <w:tcPr>
            <w:tcW w:w="2152" w:type="dxa"/>
            <w:tcBorders>
              <w:top w:val="single" w:sz="6" w:space="0" w:color="auto"/>
              <w:left w:val="single" w:sz="6" w:space="0" w:color="auto"/>
              <w:bottom w:val="single" w:sz="6" w:space="0" w:color="auto"/>
              <w:right w:val="single" w:sz="6" w:space="0" w:color="auto"/>
            </w:tcBorders>
          </w:tcPr>
          <w:p w:rsidR="004A42A1" w:rsidRPr="00BA5A4C" w:rsidRDefault="004A42A1">
            <w:pPr>
              <w:widowControl/>
              <w:rPr>
                <w:rStyle w:val="FontStyle83"/>
                <w:rFonts w:ascii="Arial" w:hAnsi="Arial" w:cs="Arial"/>
                <w:sz w:val="24"/>
                <w:szCs w:val="24"/>
              </w:rPr>
            </w:pPr>
          </w:p>
          <w:p w:rsidR="004A42A1" w:rsidRPr="00BA5A4C" w:rsidRDefault="004A42A1" w:rsidP="00335F25">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группа 1</w:t>
            </w:r>
          </w:p>
        </w:tc>
      </w:tr>
      <w:tr w:rsidR="004A42A1" w:rsidRPr="00BA5A4C" w:rsidTr="004B6E89">
        <w:tc>
          <w:tcPr>
            <w:tcW w:w="776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Pr>
                <w:noProof/>
              </w:rPr>
            </w:r>
            <w:r w:rsidRPr="00BA5A4C">
              <w:rPr>
                <w:rFonts w:ascii="Arial" w:hAnsi="Arial" w:cs="Arial"/>
              </w:rPr>
              <w:pict>
                <v:group id="_x0000_s1026" editas="canvas" style="width:28.8pt;height:25.2pt;mso-position-horizontal-relative:char;mso-position-vertical-relative:line" coordsize="576,504">
                  <o:lock v:ext="edit" aspectratio="t"/>
                  <v:shape id="_x0000_s1027" type="#_x0000_t75" style="position:absolute;width:576;height:504" o:preferrelative="f">
                    <v:fill o:detectmouseclick="t"/>
                    <v:path o:extrusionok="t" o:connecttype="none"/>
                  </v:shape>
                  <v:rect id="_x0000_s1028" style="position:absolute;left:15;top:15;width:174;height:276;mso-wrap-style:none" filled="f" stroked="f">
                    <v:textbox style="mso-next-textbox:#_x0000_s1028;mso-fit-shape-to-text:t" inset="0,0,0,0">
                      <w:txbxContent>
                        <w:p w:rsidR="004A42A1" w:rsidRDefault="004A42A1" w:rsidP="001B7D20">
                          <w:r>
                            <w:rPr>
                              <w:i/>
                              <w:iCs/>
                              <w:color w:val="000000"/>
                              <w:lang w:val="en-US"/>
                            </w:rPr>
                            <w:t>Q</w:t>
                          </w:r>
                        </w:p>
                      </w:txbxContent>
                    </v:textbox>
                  </v:rect>
                  <v:rect id="_x0000_s1029" style="position:absolute;left:150;top:136;width:270;height:368;mso-wrap-style:none" filled="f" stroked="f">
                    <v:textbox style="mso-next-textbox:#_x0000_s1029;mso-fit-shape-to-text:t" inset="0,0,0,0">
                      <w:txbxContent>
                        <w:p w:rsidR="004A42A1" w:rsidRDefault="004A42A1" w:rsidP="001B7D20">
                          <w:pPr>
                            <w:rPr>
                              <w:lang w:val="en-US"/>
                            </w:rPr>
                          </w:pPr>
                          <w:r>
                            <w:rPr>
                              <w:color w:val="000000"/>
                              <w:sz w:val="16"/>
                              <w:szCs w:val="16"/>
                              <w:lang w:val="en-US"/>
                            </w:rPr>
                            <w:t>iрвт</w:t>
                          </w:r>
                        </w:p>
                      </w:txbxContent>
                    </v:textbox>
                  </v:rect>
                  <w10:anchorlock/>
                </v:group>
              </w:pict>
            </w:r>
            <w:r w:rsidRPr="00BA5A4C">
              <w:rPr>
                <w:rFonts w:ascii="Arial" w:hAnsi="Arial" w:cs="Arial"/>
              </w:rPr>
              <w:t>– фактическое количество i-</w:t>
            </w:r>
            <w:r w:rsidRPr="00BA5A4C">
              <w:rPr>
                <w:rFonts w:ascii="Arial" w:hAnsi="Arial" w:cs="Arial"/>
                <w:color w:val="000000"/>
              </w:rPr>
              <w:t>й вычислительной техники</w:t>
            </w:r>
            <w:r w:rsidRPr="00BA5A4C">
              <w:rPr>
                <w:rFonts w:ascii="Arial" w:hAnsi="Arial" w:cs="Arial"/>
              </w:rPr>
              <w:t>, но не более предельного количества i-</w:t>
            </w:r>
            <w:r w:rsidRPr="00BA5A4C">
              <w:rPr>
                <w:rFonts w:ascii="Arial" w:hAnsi="Arial" w:cs="Arial"/>
                <w:color w:val="000000"/>
              </w:rPr>
              <w:t>й вычислительной техники, шт</w:t>
            </w:r>
          </w:p>
        </w:tc>
        <w:tc>
          <w:tcPr>
            <w:tcW w:w="215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w:t>
            </w:r>
          </w:p>
        </w:tc>
      </w:tr>
      <w:tr w:rsidR="004A42A1" w:rsidRPr="00BA5A4C" w:rsidTr="004B6E89">
        <w:tc>
          <w:tcPr>
            <w:tcW w:w="776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Pr>
                <w:noProof/>
              </w:rPr>
            </w:r>
            <w:r w:rsidRPr="00BA5A4C">
              <w:rPr>
                <w:rFonts w:ascii="Arial" w:hAnsi="Arial" w:cs="Arial"/>
              </w:rPr>
              <w:pict>
                <v:group id="_x0000_s1030" editas="canvas" style="width:27.7pt;height:25.2pt;mso-position-horizontal-relative:char;mso-position-vertical-relative:line" coordsize="554,504">
                  <o:lock v:ext="edit" aspectratio="t"/>
                  <v:shape id="_x0000_s1031" type="#_x0000_t75" style="position:absolute;width:554;height:504" o:preferrelative="f">
                    <v:fill o:detectmouseclick="t"/>
                    <v:path o:extrusionok="t" o:connecttype="none"/>
                  </v:shape>
                  <v:rect id="_x0000_s1032" style="position:absolute;width:539;height:362" filled="f" stroked="f"/>
                  <v:rect id="_x0000_s1033" style="position:absolute;left:15;top:15;width:147;height:276;mso-wrap-style:none" filled="f" stroked="f">
                    <v:textbox style="mso-next-textbox:#_x0000_s1033;mso-fit-shape-to-text:t" inset="0,0,0,0">
                      <w:txbxContent>
                        <w:p w:rsidR="004A42A1" w:rsidRDefault="004A42A1" w:rsidP="001B7D20">
                          <w:r>
                            <w:rPr>
                              <w:i/>
                              <w:iCs/>
                              <w:color w:val="000000"/>
                              <w:lang w:val="en-US"/>
                            </w:rPr>
                            <w:t>P</w:t>
                          </w:r>
                        </w:p>
                      </w:txbxContent>
                    </v:textbox>
                  </v:rect>
                  <v:rect id="_x0000_s1034" style="position:absolute;left:135;top:136;width:270;height:368;mso-wrap-style:none" filled="f" stroked="f">
                    <v:textbox style="mso-next-textbox:#_x0000_s1034;mso-fit-shape-to-text:t" inset="0,0,0,0">
                      <w:txbxContent>
                        <w:p w:rsidR="004A42A1" w:rsidRDefault="004A42A1" w:rsidP="001B7D20">
                          <w:r>
                            <w:rPr>
                              <w:color w:val="000000"/>
                              <w:sz w:val="16"/>
                              <w:szCs w:val="16"/>
                              <w:lang w:val="en-US"/>
                            </w:rPr>
                            <w:t>iрвт</w:t>
                          </w:r>
                        </w:p>
                      </w:txbxContent>
                    </v:textbox>
                  </v:rect>
                  <w10:anchorlock/>
                </v:group>
              </w:pict>
            </w:r>
            <w:r w:rsidRPr="00BA5A4C">
              <w:rPr>
                <w:rFonts w:ascii="Arial" w:hAnsi="Arial" w:cs="Arial"/>
              </w:rPr>
              <w:t>–</w:t>
            </w:r>
            <w:r w:rsidRPr="00BA5A4C">
              <w:rPr>
                <w:rFonts w:ascii="Arial" w:hAnsi="Arial" w:cs="Arial"/>
                <w:lang w:val="en-US"/>
              </w:rPr>
              <w:t> </w:t>
            </w:r>
            <w:r w:rsidRPr="00BA5A4C">
              <w:rPr>
                <w:rFonts w:ascii="Arial" w:hAnsi="Arial" w:cs="Arial"/>
              </w:rPr>
              <w:t xml:space="preserve">цена технического обслуживания и регламентно - профилактического ремонта в расчете на одну i-ю </w:t>
            </w:r>
            <w:r w:rsidRPr="00BA5A4C">
              <w:rPr>
                <w:rFonts w:ascii="Arial" w:hAnsi="Arial" w:cs="Arial"/>
                <w:color w:val="000000"/>
              </w:rPr>
              <w:t>вычислительную технику</w:t>
            </w:r>
            <w:r w:rsidRPr="00BA5A4C">
              <w:rPr>
                <w:rFonts w:ascii="Arial" w:hAnsi="Arial" w:cs="Arial"/>
              </w:rPr>
              <w:t xml:space="preserve"> в год, руб</w:t>
            </w:r>
          </w:p>
        </w:tc>
        <w:tc>
          <w:tcPr>
            <w:tcW w:w="215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2000</w:t>
            </w:r>
          </w:p>
          <w:p w:rsidR="004A42A1" w:rsidRPr="00BA5A4C" w:rsidRDefault="004A42A1">
            <w:pPr>
              <w:pStyle w:val="Style27"/>
              <w:widowControl/>
              <w:spacing w:line="240" w:lineRule="auto"/>
              <w:rPr>
                <w:rStyle w:val="FontStyle83"/>
                <w:rFonts w:ascii="Arial" w:hAnsi="Arial" w:cs="Arial"/>
                <w:sz w:val="24"/>
                <w:szCs w:val="24"/>
              </w:rPr>
            </w:pPr>
          </w:p>
          <w:p w:rsidR="004A42A1" w:rsidRPr="00BA5A4C" w:rsidRDefault="004A42A1">
            <w:pPr>
              <w:pStyle w:val="Style27"/>
              <w:widowControl/>
              <w:spacing w:line="240" w:lineRule="auto"/>
              <w:rPr>
                <w:rStyle w:val="FontStyle83"/>
                <w:rFonts w:ascii="Arial" w:hAnsi="Arial" w:cs="Arial"/>
                <w:sz w:val="24"/>
                <w:szCs w:val="24"/>
              </w:rPr>
            </w:pPr>
          </w:p>
        </w:tc>
      </w:tr>
      <w:tr w:rsidR="004A42A1" w:rsidRPr="00BA5A4C" w:rsidTr="001B7D20">
        <w:tc>
          <w:tcPr>
            <w:tcW w:w="776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jc w:val="left"/>
              <w:rPr>
                <w:rStyle w:val="FontStyle84"/>
                <w:rFonts w:ascii="Arial" w:hAnsi="Arial" w:cs="Arial"/>
                <w:sz w:val="24"/>
                <w:szCs w:val="24"/>
              </w:rPr>
            </w:pPr>
            <w:r w:rsidRPr="00BA5A4C">
              <w:rPr>
                <w:rStyle w:val="FontStyle84"/>
                <w:rFonts w:ascii="Arial" w:hAnsi="Arial" w:cs="Arial"/>
                <w:sz w:val="24"/>
                <w:szCs w:val="24"/>
              </w:rPr>
              <w:t>Затраты на техническое обслуживание и регламентно -профилактический</w:t>
            </w:r>
          </w:p>
          <w:p w:rsidR="004A42A1" w:rsidRPr="00BA5A4C" w:rsidRDefault="004A42A1">
            <w:pPr>
              <w:pStyle w:val="Style25"/>
              <w:widowControl/>
              <w:jc w:val="left"/>
              <w:rPr>
                <w:rStyle w:val="FontStyle84"/>
                <w:rFonts w:ascii="Arial" w:hAnsi="Arial" w:cs="Arial"/>
                <w:sz w:val="24"/>
                <w:szCs w:val="24"/>
              </w:rPr>
            </w:pPr>
            <w:r w:rsidRPr="00BA5A4C">
              <w:rPr>
                <w:rStyle w:val="FontStyle84"/>
                <w:rFonts w:ascii="Arial" w:hAnsi="Arial" w:cs="Arial"/>
                <w:sz w:val="24"/>
                <w:szCs w:val="24"/>
              </w:rPr>
              <w:t xml:space="preserve">ремонт вычислительной техники ( </w:t>
            </w:r>
            <w:r w:rsidRPr="00BA5A4C">
              <w:rPr>
                <w:rStyle w:val="FontStyle84"/>
                <w:rFonts w:ascii="Arial" w:hAnsi="Arial" w:cs="Arial"/>
                <w:b w:val="0"/>
                <w:bCs w:val="0"/>
                <w:sz w:val="24"/>
                <w:szCs w:val="24"/>
              </w:rPr>
              <w:t>З</w:t>
            </w:r>
            <w:r w:rsidRPr="00BA5A4C">
              <w:rPr>
                <w:rStyle w:val="FontStyle84"/>
                <w:rFonts w:ascii="Arial" w:hAnsi="Arial" w:cs="Arial"/>
                <w:b w:val="0"/>
                <w:bCs w:val="0"/>
                <w:sz w:val="24"/>
                <w:szCs w:val="24"/>
                <w:vertAlign w:val="subscript"/>
              </w:rPr>
              <w:t>рвт</w:t>
            </w:r>
            <w:r w:rsidRPr="00BA5A4C">
              <w:rPr>
                <w:rStyle w:val="FontStyle84"/>
                <w:rFonts w:ascii="Arial" w:hAnsi="Arial" w:cs="Arial"/>
                <w:sz w:val="24"/>
                <w:szCs w:val="24"/>
              </w:rPr>
              <w:t xml:space="preserve"> )</w:t>
            </w:r>
          </w:p>
        </w:tc>
        <w:tc>
          <w:tcPr>
            <w:tcW w:w="215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rPr>
                <w:rStyle w:val="FontStyle84"/>
                <w:rFonts w:ascii="Arial" w:hAnsi="Arial" w:cs="Arial"/>
                <w:sz w:val="24"/>
                <w:szCs w:val="24"/>
              </w:rPr>
            </w:pPr>
            <w:r w:rsidRPr="00BA5A4C">
              <w:rPr>
                <w:rStyle w:val="FontStyle84"/>
                <w:rFonts w:ascii="Arial" w:hAnsi="Arial" w:cs="Arial"/>
                <w:sz w:val="24"/>
                <w:szCs w:val="24"/>
              </w:rPr>
              <w:t>2000,00</w:t>
            </w:r>
          </w:p>
        </w:tc>
      </w:tr>
    </w:tbl>
    <w:p w:rsidR="004A42A1" w:rsidRPr="00BA5A4C" w:rsidRDefault="004A42A1" w:rsidP="001B7D20">
      <w:pPr>
        <w:ind w:firstLine="709"/>
        <w:jc w:val="both"/>
        <w:rPr>
          <w:rFonts w:ascii="Arial" w:hAnsi="Arial" w:cs="Arial"/>
        </w:rPr>
      </w:pPr>
      <w:r w:rsidRPr="00BA5A4C">
        <w:rPr>
          <w:rFonts w:ascii="Arial" w:hAnsi="Arial" w:cs="Arial"/>
        </w:rPr>
        <w:t>Предельное количество i-й вычислительной техники (</w:t>
      </w:r>
      <w:r w:rsidRPr="00BA5A4C">
        <w:rPr>
          <w:rFonts w:ascii="Arial" w:hAnsi="Arial" w:cs="Arial"/>
          <w:noProof/>
        </w:rPr>
        <w:pict>
          <v:shape id="Рисунок 579" o:spid="_x0000_i1049" type="#_x0000_t75" style="width:49.5pt;height:17.25pt;visibility:visible">
            <v:imagedata r:id="rId29" o:title=""/>
          </v:shape>
        </w:pict>
      </w:r>
      <w:r w:rsidRPr="00BA5A4C">
        <w:rPr>
          <w:rFonts w:ascii="Arial" w:hAnsi="Arial" w:cs="Arial"/>
        </w:rPr>
        <w:t>) определяется с округлением до целого по формулам:</w:t>
      </w:r>
    </w:p>
    <w:p w:rsidR="004A42A1" w:rsidRPr="00BA5A4C" w:rsidRDefault="004A42A1" w:rsidP="001B7D20">
      <w:pPr>
        <w:ind w:firstLine="709"/>
        <w:jc w:val="both"/>
        <w:rPr>
          <w:rFonts w:ascii="Arial" w:hAnsi="Arial" w:cs="Arial"/>
        </w:rPr>
      </w:pPr>
    </w:p>
    <w:bookmarkStart w:id="1" w:name="sub_110117"/>
    <w:p w:rsidR="004A42A1" w:rsidRPr="00BA5A4C" w:rsidRDefault="004A42A1" w:rsidP="001B7D20">
      <w:pPr>
        <w:ind w:firstLine="698"/>
        <w:jc w:val="center"/>
        <w:rPr>
          <w:rFonts w:ascii="Arial" w:hAnsi="Arial" w:cs="Arial"/>
        </w:rPr>
      </w:pPr>
      <w:r>
        <w:rPr>
          <w:noProof/>
        </w:rPr>
      </w:r>
      <w:r w:rsidRPr="00BA5A4C">
        <w:rPr>
          <w:rFonts w:ascii="Arial" w:hAnsi="Arial" w:cs="Arial"/>
        </w:rPr>
        <w:pict>
          <v:group id="_x0000_s1035" editas="canvas" style="width:109.45pt;height:25.2pt;mso-position-horizontal-relative:char;mso-position-vertical-relative:line" coordsize="2189,504">
            <o:lock v:ext="edit" aspectratio="t"/>
            <v:shape id="_x0000_s1036" type="#_x0000_t75" style="position:absolute;width:2189;height:504" o:preferrelative="f">
              <v:fill o:detectmouseclick="t"/>
              <v:path o:extrusionok="t" o:connecttype="none"/>
            </v:shape>
            <v:rect id="_x0000_s1037" style="position:absolute;width:2129;height:362" filled="f" stroked="f"/>
            <v:rect id="_x0000_s1038" style="position:absolute;left:15;top:15;width:174;height:276;mso-wrap-style:none" filled="f" stroked="f">
              <v:textbox style="mso-next-textbox:#_x0000_s1038;mso-fit-shape-to-text:t" inset="0,0,0,0">
                <w:txbxContent>
                  <w:p w:rsidR="004A42A1" w:rsidRDefault="004A42A1" w:rsidP="001B7D20">
                    <w:r>
                      <w:rPr>
                        <w:i/>
                        <w:iCs/>
                        <w:color w:val="000000"/>
                        <w:lang w:val="en-US"/>
                      </w:rPr>
                      <w:t>Q</w:t>
                    </w:r>
                  </w:p>
                </w:txbxContent>
              </v:textbox>
            </v:rect>
            <v:rect id="_x0000_s1039" style="position:absolute;left:150;top:136;width:859;height:368;mso-wrap-style:none" filled="f" stroked="f">
              <v:textbox style="mso-next-textbox:#_x0000_s1039;mso-fit-shape-to-text:t" inset="0,0,0,0">
                <w:txbxContent>
                  <w:p w:rsidR="004A42A1" w:rsidRDefault="004A42A1" w:rsidP="001B7D20">
                    <w:r>
                      <w:rPr>
                        <w:color w:val="000000"/>
                        <w:sz w:val="16"/>
                        <w:szCs w:val="16"/>
                        <w:lang w:val="en-US"/>
                      </w:rPr>
                      <w:t xml:space="preserve"> i рвт предел</w:t>
                    </w:r>
                  </w:p>
                </w:txbxContent>
              </v:textbox>
            </v:rect>
            <v:rect id="_x0000_s1040" style="position:absolute;left:1079;top:15;width:136;height:276;mso-wrap-style:none" filled="f" stroked="f">
              <v:textbox style="mso-next-textbox:#_x0000_s1040;mso-fit-shape-to-text:t" inset="0,0,0,0">
                <w:txbxContent>
                  <w:p w:rsidR="004A42A1" w:rsidRDefault="004A42A1" w:rsidP="001B7D20">
                    <w:r>
                      <w:rPr>
                        <w:color w:val="000000"/>
                        <w:lang w:val="en-US"/>
                      </w:rPr>
                      <w:t>=</w:t>
                    </w:r>
                  </w:p>
                </w:txbxContent>
              </v:textbox>
            </v:rect>
            <v:rect id="_x0000_s1041" style="position:absolute;left:1244;top:15;width:156;height:276;mso-wrap-style:none" filled="f" stroked="f">
              <v:textbox style="mso-next-textbox:#_x0000_s1041;mso-fit-shape-to-text:t" inset="0,0,0,0">
                <w:txbxContent>
                  <w:p w:rsidR="004A42A1" w:rsidRDefault="004A42A1" w:rsidP="001B7D20">
                    <w:r>
                      <w:rPr>
                        <w:color w:val="000000"/>
                        <w:lang w:val="en-US"/>
                      </w:rPr>
                      <w:t>Ч</w:t>
                    </w:r>
                  </w:p>
                </w:txbxContent>
              </v:textbox>
            </v:rect>
            <v:rect id="_x0000_s1042" style="position:absolute;left:1394;top:136;width:166;height:368;mso-wrap-style:none" filled="f" stroked="f">
              <v:textbox style="mso-next-textbox:#_x0000_s1042;mso-fit-shape-to-text:t" inset="0,0,0,0">
                <w:txbxContent>
                  <w:p w:rsidR="004A42A1" w:rsidRDefault="004A42A1" w:rsidP="001B7D20">
                    <w:r>
                      <w:rPr>
                        <w:color w:val="000000"/>
                        <w:sz w:val="16"/>
                        <w:szCs w:val="16"/>
                        <w:lang w:val="en-US"/>
                      </w:rPr>
                      <w:t>оп</w:t>
                    </w:r>
                  </w:p>
                </w:txbxContent>
              </v:textbox>
            </v:rect>
            <v:rect id="_x0000_s1043" style="position:absolute;left:1604;top:15;width:121;height:276;mso-wrap-style:none" filled="f" stroked="f">
              <v:textbox style="mso-next-textbox:#_x0000_s1043;mso-fit-shape-to-text:t" inset="0,0,0,0">
                <w:txbxContent>
                  <w:p w:rsidR="004A42A1" w:rsidRDefault="004A42A1" w:rsidP="001B7D20">
                    <w:r>
                      <w:rPr>
                        <w:color w:val="000000"/>
                        <w:lang w:val="en-US"/>
                      </w:rPr>
                      <w:t>х</w:t>
                    </w:r>
                  </w:p>
                </w:txbxContent>
              </v:textbox>
            </v:rect>
            <v:rect id="_x0000_s1044" style="position:absolute;left:1769;top:15;width:301;height:276;mso-wrap-style:none" filled="f" stroked="f">
              <v:textbox style="mso-next-textbox:#_x0000_s1044;mso-fit-shape-to-text:t" inset="0,0,0,0">
                <w:txbxContent>
                  <w:p w:rsidR="004A42A1" w:rsidRDefault="004A42A1" w:rsidP="001B7D20">
                    <w:r>
                      <w:rPr>
                        <w:color w:val="000000"/>
                        <w:lang w:val="en-US"/>
                      </w:rPr>
                      <w:t>0,2</w:t>
                    </w:r>
                  </w:p>
                </w:txbxContent>
              </v:textbox>
            </v:rect>
            <w10:anchorlock/>
          </v:group>
        </w:pict>
      </w:r>
      <w:r w:rsidRPr="00BA5A4C">
        <w:rPr>
          <w:rFonts w:ascii="Arial" w:hAnsi="Arial" w:cs="Arial"/>
        </w:rPr>
        <w:t>– для закрытого контура обработки информации,</w:t>
      </w:r>
      <w:bookmarkStart w:id="2" w:name="sub_110118"/>
      <w:bookmarkEnd w:id="1"/>
    </w:p>
    <w:bookmarkEnd w:id="2"/>
    <w:p w:rsidR="004A42A1" w:rsidRPr="00BA5A4C" w:rsidRDefault="004A42A1" w:rsidP="001B7D20">
      <w:pPr>
        <w:ind w:firstLine="698"/>
        <w:jc w:val="both"/>
        <w:rPr>
          <w:rFonts w:ascii="Arial" w:hAnsi="Arial" w:cs="Arial"/>
        </w:rPr>
      </w:pPr>
      <w:r w:rsidRPr="00BA5A4C">
        <w:rPr>
          <w:rFonts w:ascii="Arial" w:hAnsi="Arial" w:cs="Arial"/>
        </w:rPr>
        <w:t>где Ч</w:t>
      </w:r>
      <w:r w:rsidRPr="00BA5A4C">
        <w:rPr>
          <w:rFonts w:ascii="Arial" w:hAnsi="Arial" w:cs="Arial"/>
          <w:vertAlign w:val="subscript"/>
        </w:rPr>
        <w:t>оп</w:t>
      </w:r>
      <w:r w:rsidRPr="00BA5A4C">
        <w:rPr>
          <w:rFonts w:ascii="Arial" w:hAnsi="Arial" w:cs="Arial"/>
        </w:rPr>
        <w:t xml:space="preserve">– расчетная численность основных работников, определяемая в соответствии с </w:t>
      </w:r>
      <w:r w:rsidRPr="00BA5A4C">
        <w:rPr>
          <w:rStyle w:val="a0"/>
          <w:rFonts w:ascii="Arial" w:hAnsi="Arial" w:cs="Arial"/>
        </w:rPr>
        <w:t>пунктами 17 – 22</w:t>
      </w:r>
      <w:r w:rsidRPr="00BA5A4C">
        <w:rPr>
          <w:rFonts w:ascii="Arial" w:hAnsi="Arial" w:cs="Arial"/>
        </w:rPr>
        <w:t xml:space="preserve"> </w:t>
      </w:r>
      <w:r w:rsidRPr="00BA5A4C">
        <w:rPr>
          <w:rFonts w:ascii="Arial" w:hAnsi="Arial" w:cs="Arial"/>
          <w:color w:val="000000"/>
        </w:rPr>
        <w:t>Общих правил определения</w:t>
      </w:r>
      <w:r w:rsidRPr="00BA5A4C">
        <w:rPr>
          <w:rFonts w:ascii="Arial" w:hAnsi="Arial" w:cs="Arial"/>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30" w:history="1">
        <w:r w:rsidRPr="00BA5A4C">
          <w:rPr>
            <w:rStyle w:val="Hyperlink"/>
            <w:rFonts w:ascii="Arial" w:hAnsi="Arial" w:cs="Arial"/>
            <w:color w:val="auto"/>
            <w:u w:val="none"/>
          </w:rPr>
          <w:t>постановлением</w:t>
        </w:r>
      </w:hyperlink>
      <w:r w:rsidRPr="00BA5A4C">
        <w:rPr>
          <w:rFonts w:ascii="Arial" w:hAnsi="Arial" w:cs="Arial"/>
        </w:rPr>
        <w:t xml:space="preserve"> Правительства Российской Федерации от 13.10.2014 № 1047 «Об Общих</w:t>
      </w:r>
      <w:r w:rsidRPr="00BA5A4C">
        <w:rPr>
          <w:rFonts w:ascii="Arial" w:hAnsi="Arial" w:cs="Arial"/>
          <w:color w:val="000000"/>
        </w:rPr>
        <w:t xml:space="preserve"> правилах определения</w:t>
      </w:r>
      <w:r w:rsidRPr="00BA5A4C">
        <w:rPr>
          <w:rFonts w:ascii="Arial" w:hAnsi="Arial" w:cs="Arial"/>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BA5A4C">
        <w:rPr>
          <w:rFonts w:ascii="Arial" w:hAnsi="Arial" w:cs="Arial"/>
          <w:color w:val="000000"/>
        </w:rPr>
        <w:t>включая соответственно территориальные органы и подведомственные казенные,</w:t>
      </w:r>
      <w:r w:rsidRPr="00BA5A4C">
        <w:rPr>
          <w:rFonts w:ascii="Arial" w:hAnsi="Arial" w:cs="Arial"/>
        </w:rPr>
        <w:t xml:space="preserve"> бюджетные и автономные</w:t>
      </w:r>
      <w:r w:rsidRPr="00BA5A4C">
        <w:rPr>
          <w:rFonts w:ascii="Arial" w:hAnsi="Arial" w:cs="Arial"/>
          <w:color w:val="000000"/>
        </w:rPr>
        <w:t xml:space="preserve"> учреждения</w:t>
      </w:r>
      <w:r w:rsidRPr="00BA5A4C">
        <w:rPr>
          <w:rFonts w:ascii="Arial" w:hAnsi="Arial" w:cs="Arial"/>
        </w:rPr>
        <w:t>» (далее – «</w:t>
      </w:r>
      <w:r w:rsidRPr="00BA5A4C">
        <w:rPr>
          <w:rFonts w:ascii="Arial" w:hAnsi="Arial" w:cs="Arial"/>
          <w:color w:val="000000"/>
        </w:rPr>
        <w:t>Общие правила определения</w:t>
      </w:r>
      <w:r w:rsidRPr="00BA5A4C">
        <w:rPr>
          <w:rFonts w:ascii="Arial" w:hAnsi="Arial" w:cs="Arial"/>
        </w:rPr>
        <w:t xml:space="preserve"> нормативных затрат»).</w:t>
      </w:r>
    </w:p>
    <w:p w:rsidR="004A42A1" w:rsidRPr="00BA5A4C" w:rsidRDefault="004A42A1" w:rsidP="001B7D20">
      <w:pPr>
        <w:pStyle w:val="Style2"/>
        <w:widowControl/>
        <w:spacing w:line="240" w:lineRule="exact"/>
        <w:rPr>
          <w:rFonts w:ascii="Arial" w:hAnsi="Arial" w:cs="Arial"/>
        </w:rPr>
      </w:pPr>
    </w:p>
    <w:p w:rsidR="004A42A1" w:rsidRPr="00BA5A4C" w:rsidRDefault="004A42A1" w:rsidP="001B7D20">
      <w:pPr>
        <w:pStyle w:val="Style2"/>
        <w:widowControl/>
        <w:spacing w:before="77" w:line="240" w:lineRule="auto"/>
        <w:rPr>
          <w:rStyle w:val="FontStyle79"/>
          <w:rFonts w:ascii="Arial" w:hAnsi="Arial" w:cs="Arial"/>
        </w:rPr>
      </w:pPr>
      <w:r w:rsidRPr="00BA5A4C">
        <w:rPr>
          <w:rStyle w:val="FontStyle79"/>
          <w:rFonts w:ascii="Arial" w:hAnsi="Arial" w:cs="Arial"/>
        </w:rPr>
        <w:t>2.1.1. Расчет численности основных работников определяется по формуле:</w:t>
      </w:r>
    </w:p>
    <w:p w:rsidR="004A42A1" w:rsidRPr="00BA5A4C" w:rsidRDefault="004A42A1" w:rsidP="001B7D20">
      <w:pPr>
        <w:pStyle w:val="Style3"/>
        <w:widowControl/>
        <w:spacing w:line="240" w:lineRule="exact"/>
        <w:jc w:val="center"/>
        <w:rPr>
          <w:rFonts w:ascii="Arial" w:hAnsi="Arial" w:cs="Arial"/>
        </w:rPr>
      </w:pPr>
    </w:p>
    <w:p w:rsidR="004A42A1" w:rsidRPr="00BA5A4C" w:rsidRDefault="004A42A1" w:rsidP="001B7D20">
      <w:pPr>
        <w:pStyle w:val="Style3"/>
        <w:widowControl/>
        <w:jc w:val="center"/>
        <w:rPr>
          <w:rStyle w:val="FontStyle79"/>
          <w:rFonts w:ascii="Arial" w:hAnsi="Arial" w:cs="Arial"/>
        </w:rPr>
      </w:pPr>
      <w:r w:rsidRPr="00BA5A4C">
        <w:rPr>
          <w:rStyle w:val="FontStyle79"/>
          <w:rFonts w:ascii="Arial" w:hAnsi="Arial" w:cs="Arial"/>
        </w:rPr>
        <w:t>Ч</w:t>
      </w:r>
      <w:r w:rsidRPr="00BA5A4C">
        <w:rPr>
          <w:rStyle w:val="FontStyle79"/>
          <w:rFonts w:ascii="Arial" w:hAnsi="Arial" w:cs="Arial"/>
          <w:vertAlign w:val="subscript"/>
        </w:rPr>
        <w:t>оп</w:t>
      </w:r>
      <w:r w:rsidRPr="00BA5A4C">
        <w:rPr>
          <w:rStyle w:val="FontStyle87"/>
          <w:rFonts w:ascii="Arial" w:hAnsi="Arial" w:cs="Arial"/>
        </w:rPr>
        <w:t>=(Ч</w:t>
      </w:r>
      <w:r w:rsidRPr="00BA5A4C">
        <w:rPr>
          <w:rStyle w:val="FontStyle87"/>
          <w:rFonts w:ascii="Arial" w:hAnsi="Arial" w:cs="Arial"/>
          <w:vertAlign w:val="subscript"/>
        </w:rPr>
        <w:t>с</w:t>
      </w:r>
      <w:r w:rsidRPr="00BA5A4C">
        <w:rPr>
          <w:rStyle w:val="FontStyle79"/>
          <w:rFonts w:ascii="Arial" w:hAnsi="Arial" w:cs="Arial"/>
        </w:rPr>
        <w:t>+Ч</w:t>
      </w:r>
      <w:r w:rsidRPr="00BA5A4C">
        <w:rPr>
          <w:rStyle w:val="FontStyle79"/>
          <w:rFonts w:ascii="Arial" w:hAnsi="Arial" w:cs="Arial"/>
          <w:vertAlign w:val="subscript"/>
        </w:rPr>
        <w:t>р</w:t>
      </w:r>
      <w:r w:rsidRPr="00BA5A4C">
        <w:rPr>
          <w:rStyle w:val="FontStyle79"/>
          <w:rFonts w:ascii="Arial" w:hAnsi="Arial" w:cs="Arial"/>
        </w:rPr>
        <w:t>+Ч</w:t>
      </w:r>
      <w:r w:rsidRPr="00BA5A4C">
        <w:rPr>
          <w:rStyle w:val="FontStyle79"/>
          <w:rFonts w:ascii="Arial" w:hAnsi="Arial" w:cs="Arial"/>
          <w:vertAlign w:val="subscript"/>
        </w:rPr>
        <w:t>нсот</w:t>
      </w:r>
      <w:r w:rsidRPr="00BA5A4C">
        <w:rPr>
          <w:rStyle w:val="FontStyle83"/>
          <w:rFonts w:ascii="Arial" w:hAnsi="Arial" w:cs="Arial"/>
          <w:sz w:val="24"/>
          <w:szCs w:val="24"/>
        </w:rPr>
        <w:t>)×</w:t>
      </w:r>
      <w:r w:rsidRPr="00BA5A4C">
        <w:rPr>
          <w:rStyle w:val="FontStyle79"/>
          <w:rFonts w:ascii="Arial" w:hAnsi="Arial" w:cs="Arial"/>
        </w:rPr>
        <w:t>1,1</w:t>
      </w:r>
    </w:p>
    <w:p w:rsidR="004A42A1" w:rsidRPr="00BA5A4C" w:rsidRDefault="004A42A1" w:rsidP="001B7D20">
      <w:pPr>
        <w:widowControl/>
        <w:spacing w:after="94" w:line="1" w:lineRule="exact"/>
        <w:rPr>
          <w:rFonts w:ascii="Arial" w:hAnsi="Arial" w:cs="Arial"/>
        </w:rPr>
      </w:pPr>
    </w:p>
    <w:tbl>
      <w:tblPr>
        <w:tblW w:w="0" w:type="auto"/>
        <w:tblLayout w:type="fixed"/>
        <w:tblCellMar>
          <w:left w:w="40" w:type="dxa"/>
          <w:right w:w="40" w:type="dxa"/>
        </w:tblCellMar>
        <w:tblLook w:val="0000"/>
      </w:tblPr>
      <w:tblGrid>
        <w:gridCol w:w="8647"/>
        <w:gridCol w:w="1276"/>
      </w:tblGrid>
      <w:tr w:rsidR="004A42A1" w:rsidRPr="00BA5A4C" w:rsidTr="001B7D20">
        <w:tc>
          <w:tcPr>
            <w:tcW w:w="864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ind w:left="3190"/>
              <w:jc w:val="left"/>
              <w:rPr>
                <w:rStyle w:val="FontStyle83"/>
                <w:rFonts w:ascii="Arial" w:hAnsi="Arial" w:cs="Arial"/>
                <w:sz w:val="24"/>
                <w:szCs w:val="24"/>
              </w:rPr>
            </w:pPr>
            <w:r w:rsidRPr="00BA5A4C">
              <w:rPr>
                <w:rStyle w:val="FontStyle83"/>
                <w:rFonts w:ascii="Arial" w:hAnsi="Arial" w:cs="Arial"/>
                <w:sz w:val="24"/>
                <w:szCs w:val="24"/>
              </w:rPr>
              <w:t>Значения для расчета</w:t>
            </w:r>
          </w:p>
        </w:tc>
        <w:tc>
          <w:tcPr>
            <w:tcW w:w="1276"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rPr>
                <w:rStyle w:val="FontStyle83"/>
                <w:rFonts w:ascii="Arial" w:hAnsi="Arial" w:cs="Arial"/>
                <w:sz w:val="24"/>
                <w:szCs w:val="24"/>
              </w:rPr>
            </w:pPr>
            <w:r w:rsidRPr="00BA5A4C">
              <w:rPr>
                <w:rStyle w:val="FontStyle83"/>
                <w:rFonts w:ascii="Arial" w:hAnsi="Arial" w:cs="Arial"/>
                <w:sz w:val="24"/>
                <w:szCs w:val="24"/>
              </w:rPr>
              <w:t>Количество работников</w:t>
            </w:r>
          </w:p>
        </w:tc>
      </w:tr>
      <w:tr w:rsidR="004A42A1" w:rsidRPr="00BA5A4C" w:rsidTr="001B7D20">
        <w:tc>
          <w:tcPr>
            <w:tcW w:w="864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Style w:val="FontStyle79"/>
                <w:rFonts w:ascii="Arial" w:hAnsi="Arial" w:cs="Arial"/>
              </w:rPr>
              <w:t>Ч</w:t>
            </w:r>
            <w:r w:rsidRPr="00BA5A4C">
              <w:rPr>
                <w:rStyle w:val="FontStyle79"/>
                <w:rFonts w:ascii="Arial" w:hAnsi="Arial" w:cs="Arial"/>
                <w:vertAlign w:val="subscript"/>
              </w:rPr>
              <w:t>с</w:t>
            </w:r>
            <w:r w:rsidRPr="00BA5A4C">
              <w:rPr>
                <w:rStyle w:val="FontStyle79"/>
                <w:rFonts w:ascii="Arial" w:hAnsi="Arial" w:cs="Arial"/>
              </w:rPr>
              <w:t xml:space="preserve"> </w:t>
            </w:r>
            <w:r w:rsidRPr="00BA5A4C">
              <w:rPr>
                <w:rStyle w:val="FontStyle83"/>
                <w:rFonts w:ascii="Arial" w:hAnsi="Arial" w:cs="Arial"/>
                <w:sz w:val="24"/>
                <w:szCs w:val="24"/>
              </w:rPr>
              <w:t>- фактическая численность служащих</w:t>
            </w:r>
          </w:p>
        </w:tc>
        <w:tc>
          <w:tcPr>
            <w:tcW w:w="1276"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2</w:t>
            </w:r>
          </w:p>
        </w:tc>
      </w:tr>
      <w:tr w:rsidR="004A42A1" w:rsidRPr="00BA5A4C" w:rsidTr="001B7D20">
        <w:tc>
          <w:tcPr>
            <w:tcW w:w="864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38"/>
              <w:widowControl/>
              <w:spacing w:line="240" w:lineRule="auto"/>
              <w:ind w:firstLine="0"/>
              <w:rPr>
                <w:rStyle w:val="FontStyle83"/>
                <w:rFonts w:ascii="Arial" w:hAnsi="Arial" w:cs="Arial"/>
                <w:sz w:val="24"/>
                <w:szCs w:val="24"/>
              </w:rPr>
            </w:pPr>
            <w:r w:rsidRPr="00BA5A4C">
              <w:rPr>
                <w:rStyle w:val="FontStyle79"/>
                <w:rFonts w:ascii="Arial" w:hAnsi="Arial" w:cs="Arial"/>
              </w:rPr>
              <w:t>Ч</w:t>
            </w:r>
            <w:r w:rsidRPr="00BA5A4C">
              <w:rPr>
                <w:rStyle w:val="FontStyle79"/>
                <w:rFonts w:ascii="Arial" w:hAnsi="Arial" w:cs="Arial"/>
                <w:vertAlign w:val="subscript"/>
              </w:rPr>
              <w:t>р</w:t>
            </w:r>
            <w:r w:rsidRPr="00BA5A4C">
              <w:rPr>
                <w:rStyle w:val="FontStyle79"/>
                <w:rFonts w:ascii="Arial" w:hAnsi="Arial" w:cs="Arial"/>
              </w:rPr>
              <w:t xml:space="preserve"> </w:t>
            </w:r>
            <w:r w:rsidRPr="00BA5A4C">
              <w:rPr>
                <w:rStyle w:val="FontStyle83"/>
                <w:rFonts w:ascii="Arial" w:hAnsi="Arial" w:cs="Arial"/>
                <w:sz w:val="24"/>
                <w:szCs w:val="24"/>
              </w:rPr>
              <w:t>- фактическая численность работников, замещающих должности, не являющиеся должностями службы;</w:t>
            </w:r>
          </w:p>
        </w:tc>
        <w:tc>
          <w:tcPr>
            <w:tcW w:w="1276"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p>
        </w:tc>
      </w:tr>
      <w:tr w:rsidR="004A42A1" w:rsidRPr="00BA5A4C" w:rsidTr="001B7D20">
        <w:tc>
          <w:tcPr>
            <w:tcW w:w="864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Style w:val="FontStyle79"/>
                <w:rFonts w:ascii="Arial" w:hAnsi="Arial" w:cs="Arial"/>
              </w:rPr>
              <w:t>Ч</w:t>
            </w:r>
            <w:r w:rsidRPr="00BA5A4C">
              <w:rPr>
                <w:rStyle w:val="FontStyle79"/>
                <w:rFonts w:ascii="Arial" w:hAnsi="Arial" w:cs="Arial"/>
                <w:vertAlign w:val="subscript"/>
              </w:rPr>
              <w:t>нсот</w:t>
            </w:r>
            <w:r w:rsidRPr="00BA5A4C">
              <w:rPr>
                <w:rStyle w:val="FontStyle79"/>
                <w:rFonts w:ascii="Arial" w:hAnsi="Arial" w:cs="Arial"/>
              </w:rPr>
              <w:t xml:space="preserve"> </w:t>
            </w:r>
            <w:r w:rsidRPr="00BA5A4C">
              <w:rPr>
                <w:rStyle w:val="FontStyle83"/>
                <w:rFonts w:ascii="Arial" w:hAnsi="Arial" w:cs="Arial"/>
                <w:sz w:val="24"/>
                <w:szCs w:val="24"/>
              </w:rPr>
              <w:t>- фактическая численность работников, денежное содержание которых</w:t>
            </w:r>
          </w:p>
          <w:p w:rsidR="004A42A1" w:rsidRPr="00BA5A4C" w:rsidRDefault="004A42A1">
            <w:pPr>
              <w:pStyle w:val="Style16"/>
              <w:widowControl/>
              <w:spacing w:line="240" w:lineRule="auto"/>
              <w:ind w:left="7" w:hanging="7"/>
              <w:rPr>
                <w:rStyle w:val="FontStyle83"/>
                <w:rFonts w:ascii="Arial" w:hAnsi="Arial" w:cs="Arial"/>
                <w:sz w:val="24"/>
                <w:szCs w:val="24"/>
              </w:rPr>
            </w:pPr>
            <w:r w:rsidRPr="00BA5A4C">
              <w:rPr>
                <w:rStyle w:val="FontStyle83"/>
                <w:rFonts w:ascii="Arial" w:hAnsi="Arial" w:cs="Arial"/>
                <w:sz w:val="24"/>
                <w:szCs w:val="24"/>
              </w:rPr>
              <w:t>осуществляется в рамках системы оплаты труда, определенной в соответствии с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w:t>
            </w:r>
          </w:p>
        </w:tc>
        <w:tc>
          <w:tcPr>
            <w:tcW w:w="1276"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2</w:t>
            </w:r>
          </w:p>
        </w:tc>
      </w:tr>
      <w:tr w:rsidR="004A42A1" w:rsidRPr="00BA5A4C" w:rsidTr="001B7D20">
        <w:tc>
          <w:tcPr>
            <w:tcW w:w="864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7" w:hanging="7"/>
              <w:rPr>
                <w:rStyle w:val="FontStyle83"/>
                <w:rFonts w:ascii="Arial" w:hAnsi="Arial" w:cs="Arial"/>
                <w:sz w:val="24"/>
                <w:szCs w:val="24"/>
              </w:rPr>
            </w:pPr>
            <w:r w:rsidRPr="00BA5A4C">
              <w:rPr>
                <w:rStyle w:val="FontStyle83"/>
                <w:rFonts w:ascii="Arial" w:hAnsi="Arial" w:cs="Arial"/>
                <w:sz w:val="24"/>
                <w:szCs w:val="24"/>
              </w:rPr>
              <w:t>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tc>
        <w:tc>
          <w:tcPr>
            <w:tcW w:w="1276"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50"/>
              <w:widowControl/>
              <w:rPr>
                <w:rFonts w:ascii="Arial" w:hAnsi="Arial" w:cs="Arial"/>
              </w:rPr>
            </w:pPr>
          </w:p>
        </w:tc>
      </w:tr>
      <w:tr w:rsidR="004A42A1" w:rsidRPr="00BA5A4C" w:rsidTr="001B7D20">
        <w:tc>
          <w:tcPr>
            <w:tcW w:w="864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коэффициент, который использован на случай замещения вакантных должностей.</w:t>
            </w:r>
          </w:p>
        </w:tc>
        <w:tc>
          <w:tcPr>
            <w:tcW w:w="1276"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2"/>
              <w:rPr>
                <w:rStyle w:val="FontStyle83"/>
                <w:rFonts w:ascii="Arial" w:hAnsi="Arial" w:cs="Arial"/>
                <w:sz w:val="24"/>
                <w:szCs w:val="24"/>
              </w:rPr>
            </w:pPr>
            <w:r w:rsidRPr="00BA5A4C">
              <w:rPr>
                <w:rStyle w:val="FontStyle83"/>
                <w:rFonts w:ascii="Arial" w:hAnsi="Arial" w:cs="Arial"/>
                <w:sz w:val="24"/>
                <w:szCs w:val="24"/>
              </w:rPr>
              <w:t>1,1</w:t>
            </w:r>
          </w:p>
        </w:tc>
      </w:tr>
      <w:tr w:rsidR="004A42A1" w:rsidRPr="00BA5A4C" w:rsidTr="001B7D20">
        <w:tc>
          <w:tcPr>
            <w:tcW w:w="864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58"/>
              <w:widowControl/>
              <w:spacing w:line="240" w:lineRule="auto"/>
              <w:rPr>
                <w:rStyle w:val="FontStyle84"/>
                <w:rFonts w:ascii="Arial" w:hAnsi="Arial" w:cs="Arial"/>
                <w:sz w:val="24"/>
                <w:szCs w:val="24"/>
              </w:rPr>
            </w:pPr>
            <w:r w:rsidRPr="00BA5A4C">
              <w:rPr>
                <w:rStyle w:val="FontStyle84"/>
                <w:rFonts w:ascii="Arial" w:hAnsi="Arial" w:cs="Arial"/>
                <w:sz w:val="24"/>
                <w:szCs w:val="24"/>
              </w:rPr>
              <w:t>Численность основных работников (чел.):</w:t>
            </w:r>
          </w:p>
        </w:tc>
        <w:tc>
          <w:tcPr>
            <w:tcW w:w="1276"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58"/>
              <w:widowControl/>
              <w:spacing w:line="240" w:lineRule="auto"/>
              <w:ind w:left="439"/>
              <w:rPr>
                <w:rStyle w:val="FontStyle84"/>
                <w:rFonts w:ascii="Arial" w:hAnsi="Arial" w:cs="Arial"/>
                <w:sz w:val="24"/>
                <w:szCs w:val="24"/>
              </w:rPr>
            </w:pPr>
            <w:r w:rsidRPr="00BA5A4C">
              <w:rPr>
                <w:rStyle w:val="FontStyle84"/>
                <w:rFonts w:ascii="Arial" w:hAnsi="Arial" w:cs="Arial"/>
                <w:sz w:val="24"/>
                <w:szCs w:val="24"/>
              </w:rPr>
              <w:t>2</w:t>
            </w:r>
          </w:p>
        </w:tc>
      </w:tr>
    </w:tbl>
    <w:p w:rsidR="004A42A1" w:rsidRPr="00BA5A4C" w:rsidRDefault="004A42A1" w:rsidP="001B7D20">
      <w:pPr>
        <w:pStyle w:val="Style4"/>
        <w:widowControl/>
        <w:spacing w:line="240" w:lineRule="exact"/>
        <w:ind w:left="698"/>
        <w:jc w:val="both"/>
        <w:rPr>
          <w:rFonts w:ascii="Arial" w:hAnsi="Arial" w:cs="Arial"/>
        </w:rPr>
      </w:pPr>
    </w:p>
    <w:p w:rsidR="004A42A1" w:rsidRPr="00BA5A4C" w:rsidRDefault="004A42A1" w:rsidP="001B7D20">
      <w:pPr>
        <w:pStyle w:val="Style4"/>
        <w:widowControl/>
        <w:spacing w:before="55"/>
        <w:ind w:firstLine="698"/>
        <w:jc w:val="both"/>
        <w:rPr>
          <w:rStyle w:val="FontStyle79"/>
          <w:rFonts w:ascii="Arial" w:hAnsi="Arial" w:cs="Arial"/>
        </w:rPr>
      </w:pPr>
      <w:r w:rsidRPr="00BA5A4C">
        <w:rPr>
          <w:rStyle w:val="FontStyle99"/>
          <w:rFonts w:ascii="Arial" w:hAnsi="Arial" w:cs="Arial"/>
        </w:rPr>
        <w:t xml:space="preserve">2.1.2.   </w:t>
      </w:r>
      <w:r w:rsidRPr="00BA5A4C">
        <w:rPr>
          <w:rStyle w:val="FontStyle99"/>
          <w:rFonts w:ascii="Arial" w:hAnsi="Arial" w:cs="Arial"/>
          <w:lang w:val="en-US"/>
        </w:rPr>
        <w:t>Q</w:t>
      </w:r>
      <w:r w:rsidRPr="00BA5A4C">
        <w:rPr>
          <w:rStyle w:val="FontStyle88"/>
          <w:rFonts w:ascii="Arial" w:hAnsi="Arial" w:cs="Arial"/>
          <w:b w:val="0"/>
          <w:bCs w:val="0"/>
          <w:sz w:val="24"/>
          <w:szCs w:val="24"/>
          <w:lang w:val="en-US"/>
        </w:rPr>
        <w:t>i</w:t>
      </w:r>
      <w:r w:rsidRPr="00BA5A4C">
        <w:rPr>
          <w:rStyle w:val="FontStyle88"/>
          <w:rFonts w:ascii="Arial" w:hAnsi="Arial" w:cs="Arial"/>
          <w:b w:val="0"/>
          <w:bCs w:val="0"/>
          <w:sz w:val="24"/>
          <w:szCs w:val="24"/>
        </w:rPr>
        <w:t>рвт предел</w:t>
      </w:r>
      <w:r w:rsidRPr="00BA5A4C">
        <w:rPr>
          <w:rStyle w:val="FontStyle88"/>
          <w:rFonts w:ascii="Arial" w:hAnsi="Arial" w:cs="Arial"/>
          <w:sz w:val="24"/>
          <w:szCs w:val="24"/>
        </w:rPr>
        <w:t xml:space="preserve"> = </w:t>
      </w:r>
      <w:r w:rsidRPr="00BA5A4C">
        <w:rPr>
          <w:rStyle w:val="FontStyle99"/>
          <w:rFonts w:ascii="Arial" w:hAnsi="Arial" w:cs="Arial"/>
        </w:rPr>
        <w:t xml:space="preserve">2 </w:t>
      </w:r>
      <w:r w:rsidRPr="00BA5A4C">
        <w:rPr>
          <w:rStyle w:val="FontStyle88"/>
          <w:rFonts w:ascii="Arial" w:hAnsi="Arial" w:cs="Arial"/>
          <w:sz w:val="24"/>
          <w:szCs w:val="24"/>
        </w:rPr>
        <w:t xml:space="preserve">× </w:t>
      </w:r>
      <w:r w:rsidRPr="00BA5A4C">
        <w:rPr>
          <w:rStyle w:val="FontStyle99"/>
          <w:rFonts w:ascii="Arial" w:hAnsi="Arial" w:cs="Arial"/>
        </w:rPr>
        <w:t xml:space="preserve">0,2 </w:t>
      </w:r>
      <w:r w:rsidRPr="00BA5A4C">
        <w:rPr>
          <w:rStyle w:val="FontStyle122"/>
          <w:rFonts w:ascii="Arial" w:hAnsi="Arial" w:cs="Arial"/>
        </w:rPr>
        <w:t xml:space="preserve">= 1 </w:t>
      </w:r>
      <w:r w:rsidRPr="00BA5A4C">
        <w:rPr>
          <w:rStyle w:val="FontStyle122"/>
          <w:rFonts w:ascii="Arial" w:hAnsi="Arial" w:cs="Arial"/>
          <w:b w:val="0"/>
          <w:bCs w:val="0"/>
        </w:rPr>
        <w:t xml:space="preserve">- предельное количество </w:t>
      </w:r>
      <w:r w:rsidRPr="00BA5A4C">
        <w:rPr>
          <w:rStyle w:val="FontStyle122"/>
          <w:rFonts w:ascii="Arial" w:hAnsi="Arial" w:cs="Arial"/>
          <w:b w:val="0"/>
          <w:bCs w:val="0"/>
          <w:lang w:val="en-US"/>
        </w:rPr>
        <w:t>i</w:t>
      </w:r>
      <w:r w:rsidRPr="00BA5A4C">
        <w:rPr>
          <w:rStyle w:val="FontStyle122"/>
          <w:rFonts w:ascii="Arial" w:hAnsi="Arial" w:cs="Arial"/>
          <w:b w:val="0"/>
          <w:bCs w:val="0"/>
        </w:rPr>
        <w:t xml:space="preserve">-й вычислительной техники </w:t>
      </w:r>
      <w:r w:rsidRPr="00BA5A4C">
        <w:rPr>
          <w:rStyle w:val="FontStyle88"/>
          <w:rFonts w:ascii="Arial" w:hAnsi="Arial" w:cs="Arial"/>
          <w:b w:val="0"/>
          <w:bCs w:val="0"/>
          <w:sz w:val="24"/>
          <w:szCs w:val="24"/>
        </w:rPr>
        <w:t>(</w:t>
      </w:r>
      <w:r w:rsidRPr="00BA5A4C">
        <w:rPr>
          <w:rStyle w:val="FontStyle99"/>
          <w:rFonts w:ascii="Arial" w:hAnsi="Arial" w:cs="Arial"/>
          <w:lang w:val="en-US"/>
        </w:rPr>
        <w:t>Q</w:t>
      </w:r>
      <w:r w:rsidRPr="00BA5A4C">
        <w:rPr>
          <w:rStyle w:val="FontStyle88"/>
          <w:rFonts w:ascii="Arial" w:hAnsi="Arial" w:cs="Arial"/>
          <w:b w:val="0"/>
          <w:bCs w:val="0"/>
          <w:sz w:val="24"/>
          <w:szCs w:val="24"/>
          <w:lang w:val="en-US"/>
        </w:rPr>
        <w:t>i</w:t>
      </w:r>
      <w:r w:rsidRPr="00BA5A4C">
        <w:rPr>
          <w:rStyle w:val="FontStyle88"/>
          <w:rFonts w:ascii="Arial" w:hAnsi="Arial" w:cs="Arial"/>
          <w:b w:val="0"/>
          <w:bCs w:val="0"/>
          <w:sz w:val="24"/>
          <w:szCs w:val="24"/>
        </w:rPr>
        <w:t xml:space="preserve">рвт предел) </w:t>
      </w:r>
      <w:r w:rsidRPr="00BA5A4C">
        <w:rPr>
          <w:rStyle w:val="FontStyle122"/>
          <w:rFonts w:ascii="Arial" w:hAnsi="Arial" w:cs="Arial"/>
          <w:b w:val="0"/>
          <w:bCs w:val="0"/>
        </w:rPr>
        <w:t xml:space="preserve">для закрытого контура обработки информации </w:t>
      </w:r>
      <w:r w:rsidRPr="00BA5A4C">
        <w:rPr>
          <w:rStyle w:val="FontStyle79"/>
          <w:rFonts w:ascii="Arial" w:hAnsi="Arial" w:cs="Arial"/>
        </w:rPr>
        <w:t>(округление до целого)</w:t>
      </w:r>
    </w:p>
    <w:p w:rsidR="004A42A1" w:rsidRPr="00BA5A4C" w:rsidRDefault="004A42A1" w:rsidP="00335F25">
      <w:pPr>
        <w:pStyle w:val="Style4"/>
        <w:widowControl/>
        <w:spacing w:line="240" w:lineRule="exact"/>
        <w:jc w:val="center"/>
        <w:rPr>
          <w:rFonts w:ascii="Arial" w:hAnsi="Arial" w:cs="Arial"/>
        </w:rPr>
      </w:pPr>
    </w:p>
    <w:p w:rsidR="004A42A1" w:rsidRPr="00BA5A4C" w:rsidRDefault="004A42A1" w:rsidP="00335F25">
      <w:pPr>
        <w:pStyle w:val="Style4"/>
        <w:widowControl/>
        <w:spacing w:line="240" w:lineRule="exact"/>
        <w:jc w:val="center"/>
        <w:rPr>
          <w:rFonts w:ascii="Arial" w:hAnsi="Arial" w:cs="Arial"/>
          <w:b/>
        </w:rPr>
      </w:pPr>
      <w:r w:rsidRPr="00BA5A4C">
        <w:rPr>
          <w:rFonts w:ascii="Arial" w:hAnsi="Arial" w:cs="Arial"/>
          <w:b/>
        </w:rPr>
        <w:t>3. Затраты на приобретение основных средств</w:t>
      </w:r>
    </w:p>
    <w:p w:rsidR="004A42A1" w:rsidRPr="00BA5A4C" w:rsidRDefault="004A42A1" w:rsidP="00335F25">
      <w:pPr>
        <w:pStyle w:val="Style4"/>
        <w:widowControl/>
        <w:spacing w:before="70"/>
        <w:jc w:val="center"/>
        <w:rPr>
          <w:rStyle w:val="FontStyle122"/>
          <w:rFonts w:ascii="Arial" w:hAnsi="Arial" w:cs="Arial"/>
        </w:rPr>
      </w:pPr>
    </w:p>
    <w:p w:rsidR="004A42A1" w:rsidRPr="00BA5A4C" w:rsidRDefault="004A42A1" w:rsidP="001B7D20">
      <w:pPr>
        <w:pStyle w:val="Style4"/>
        <w:widowControl/>
        <w:spacing w:before="70"/>
        <w:jc w:val="right"/>
        <w:rPr>
          <w:rStyle w:val="FontStyle122"/>
          <w:rFonts w:ascii="Arial" w:hAnsi="Arial" w:cs="Arial"/>
        </w:rPr>
      </w:pPr>
      <w:r w:rsidRPr="00BA5A4C">
        <w:rPr>
          <w:rStyle w:val="FontStyle122"/>
          <w:rFonts w:ascii="Arial" w:hAnsi="Arial" w:cs="Arial"/>
        </w:rPr>
        <w:t>3.1. Затраты на приобретение принтеров, многофункциональных устройств,</w:t>
      </w:r>
    </w:p>
    <w:p w:rsidR="004A42A1" w:rsidRPr="00BA5A4C" w:rsidRDefault="004A42A1" w:rsidP="001B7D20">
      <w:pPr>
        <w:pStyle w:val="Style4"/>
        <w:widowControl/>
        <w:rPr>
          <w:rStyle w:val="FontStyle79"/>
          <w:rFonts w:ascii="Arial" w:hAnsi="Arial" w:cs="Arial"/>
        </w:rPr>
      </w:pPr>
      <w:r w:rsidRPr="00BA5A4C">
        <w:rPr>
          <w:rStyle w:val="FontStyle122"/>
          <w:rFonts w:ascii="Arial" w:hAnsi="Arial" w:cs="Arial"/>
        </w:rPr>
        <w:t xml:space="preserve">копировальных аппаратов и иной оргтехники </w:t>
      </w:r>
      <w:r w:rsidRPr="00BA5A4C">
        <w:rPr>
          <w:rStyle w:val="FontStyle79"/>
          <w:rFonts w:ascii="Arial" w:hAnsi="Arial" w:cs="Arial"/>
        </w:rPr>
        <w:t>( З</w:t>
      </w:r>
      <w:r w:rsidRPr="00BA5A4C">
        <w:rPr>
          <w:rStyle w:val="FontStyle79"/>
          <w:rFonts w:ascii="Arial" w:hAnsi="Arial" w:cs="Arial"/>
          <w:vertAlign w:val="subscript"/>
        </w:rPr>
        <w:t>пм</w:t>
      </w:r>
      <w:r w:rsidRPr="00BA5A4C">
        <w:rPr>
          <w:rStyle w:val="FontStyle79"/>
          <w:rFonts w:ascii="Arial" w:hAnsi="Arial" w:cs="Arial"/>
        </w:rPr>
        <w:t xml:space="preserve"> ) определяются по формуле:</w:t>
      </w:r>
    </w:p>
    <w:p w:rsidR="004A42A1" w:rsidRPr="00BA5A4C" w:rsidRDefault="004A42A1" w:rsidP="001B7D20">
      <w:pPr>
        <w:pStyle w:val="Style4"/>
        <w:widowControl/>
        <w:rPr>
          <w:rStyle w:val="FontStyle79"/>
          <w:rFonts w:ascii="Arial" w:hAnsi="Arial" w:cs="Arial"/>
        </w:rPr>
      </w:pPr>
      <w:r w:rsidRPr="00BA5A4C">
        <w:rPr>
          <w:rFonts w:ascii="Arial" w:hAnsi="Arial" w:cs="Arial"/>
          <w:noProof/>
        </w:rPr>
        <w:pict>
          <v:shape id="Рисунок 251" o:spid="_x0000_i1051" type="#_x0000_t75" style="width:101.25pt;height:39pt;visibility:visible">
            <v:imagedata r:id="rId31" o:title=""/>
          </v:shape>
        </w:pict>
      </w:r>
    </w:p>
    <w:p w:rsidR="004A42A1" w:rsidRPr="00BA5A4C" w:rsidRDefault="004A42A1" w:rsidP="001B7D20">
      <w:pPr>
        <w:widowControl/>
        <w:spacing w:after="36" w:line="1" w:lineRule="exact"/>
        <w:rPr>
          <w:rFonts w:ascii="Arial" w:hAnsi="Arial" w:cs="Arial"/>
        </w:rPr>
      </w:pPr>
    </w:p>
    <w:tbl>
      <w:tblPr>
        <w:tblW w:w="0" w:type="auto"/>
        <w:tblLayout w:type="fixed"/>
        <w:tblCellMar>
          <w:left w:w="40" w:type="dxa"/>
          <w:right w:w="40" w:type="dxa"/>
        </w:tblCellMar>
        <w:tblLook w:val="0000"/>
      </w:tblPr>
      <w:tblGrid>
        <w:gridCol w:w="7632"/>
        <w:gridCol w:w="2268"/>
      </w:tblGrid>
      <w:tr w:rsidR="004A42A1" w:rsidRPr="00BA5A4C" w:rsidTr="001B7D20">
        <w:tc>
          <w:tcPr>
            <w:tcW w:w="7632" w:type="dxa"/>
            <w:vMerge w:val="restart"/>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ind w:left="2714"/>
              <w:jc w:val="left"/>
              <w:rPr>
                <w:rStyle w:val="FontStyle83"/>
                <w:rFonts w:ascii="Arial" w:hAnsi="Arial" w:cs="Arial"/>
                <w:sz w:val="24"/>
                <w:szCs w:val="24"/>
              </w:rPr>
            </w:pPr>
            <w:r w:rsidRPr="00BA5A4C">
              <w:rPr>
                <w:rStyle w:val="FontStyle83"/>
                <w:rFonts w:ascii="Arial" w:hAnsi="Arial" w:cs="Arial"/>
                <w:sz w:val="24"/>
                <w:szCs w:val="24"/>
              </w:rPr>
              <w:t>Значения для расчета</w:t>
            </w:r>
          </w:p>
        </w:tc>
        <w:tc>
          <w:tcPr>
            <w:tcW w:w="226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Style w:val="FontStyle83"/>
                <w:rFonts w:ascii="Arial" w:hAnsi="Arial" w:cs="Arial"/>
                <w:sz w:val="24"/>
                <w:szCs w:val="24"/>
              </w:rPr>
              <w:t>Группа должностей</w:t>
            </w:r>
          </w:p>
        </w:tc>
      </w:tr>
      <w:tr w:rsidR="004A42A1" w:rsidRPr="00BA5A4C" w:rsidTr="004B6E89">
        <w:tc>
          <w:tcPr>
            <w:tcW w:w="7632" w:type="dxa"/>
            <w:vMerge/>
            <w:tcBorders>
              <w:top w:val="single" w:sz="6" w:space="0" w:color="auto"/>
              <w:left w:val="single" w:sz="6" w:space="0" w:color="auto"/>
              <w:bottom w:val="single" w:sz="6" w:space="0" w:color="auto"/>
              <w:right w:val="single" w:sz="6" w:space="0" w:color="auto"/>
            </w:tcBorders>
            <w:vAlign w:val="center"/>
          </w:tcPr>
          <w:p w:rsidR="004A42A1" w:rsidRPr="00BA5A4C" w:rsidRDefault="004A42A1">
            <w:pPr>
              <w:widowControl/>
              <w:autoSpaceDE/>
              <w:autoSpaceDN/>
              <w:adjustRightInd/>
              <w:rPr>
                <w:rStyle w:val="FontStyle83"/>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rsidR="004A42A1" w:rsidRPr="00BA5A4C" w:rsidRDefault="004A42A1">
            <w:pPr>
              <w:widowControl/>
              <w:rPr>
                <w:rStyle w:val="FontStyle83"/>
                <w:rFonts w:ascii="Arial" w:hAnsi="Arial" w:cs="Arial"/>
                <w:sz w:val="24"/>
                <w:szCs w:val="24"/>
              </w:rPr>
            </w:pPr>
          </w:p>
          <w:p w:rsidR="004A42A1" w:rsidRPr="00BA5A4C" w:rsidRDefault="004A42A1" w:rsidP="00335F25">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Группа 1</w:t>
            </w:r>
          </w:p>
        </w:tc>
      </w:tr>
      <w:tr w:rsidR="004A42A1" w:rsidRPr="00BA5A4C" w:rsidTr="004B6E89">
        <w:tc>
          <w:tcPr>
            <w:tcW w:w="763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Fonts w:ascii="Arial" w:hAnsi="Arial" w:cs="Arial"/>
                <w:noProof/>
              </w:rPr>
              <w:pict>
                <v:shape id="Рисунок 252" o:spid="_x0000_i1052" type="#_x0000_t75" style="width:26.25pt;height:17.25pt;visibility:visible">
                  <v:imagedata r:id="rId32" o:title=""/>
                </v:shape>
              </w:pict>
            </w:r>
            <w:r w:rsidRPr="00BA5A4C">
              <w:rPr>
                <w:rFonts w:ascii="Arial" w:hAnsi="Arial" w:cs="Arial"/>
              </w:rPr>
              <w:t xml:space="preserve">–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Pr="00BA5A4C">
              <w:rPr>
                <w:rStyle w:val="a0"/>
                <w:rFonts w:ascii="Arial" w:hAnsi="Arial" w:cs="Arial"/>
              </w:rPr>
              <w:t>пунктом 7</w:t>
            </w:r>
            <w:r w:rsidRPr="00BA5A4C">
              <w:rPr>
                <w:rFonts w:ascii="Arial" w:hAnsi="Arial" w:cs="Arial"/>
              </w:rPr>
              <w:t xml:space="preserve"> Правил, шт</w:t>
            </w:r>
          </w:p>
        </w:tc>
        <w:tc>
          <w:tcPr>
            <w:tcW w:w="226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rPr>
                <w:rStyle w:val="FontStyle83"/>
                <w:rFonts w:ascii="Arial" w:hAnsi="Arial" w:cs="Arial"/>
                <w:sz w:val="24"/>
                <w:szCs w:val="24"/>
              </w:rPr>
            </w:pPr>
            <w:r w:rsidRPr="00BA5A4C">
              <w:rPr>
                <w:rStyle w:val="FontStyle83"/>
                <w:rFonts w:ascii="Arial" w:hAnsi="Arial" w:cs="Arial"/>
                <w:sz w:val="24"/>
                <w:szCs w:val="24"/>
              </w:rPr>
              <w:t>Принтер 1шт.</w:t>
            </w:r>
          </w:p>
        </w:tc>
      </w:tr>
      <w:tr w:rsidR="004A42A1" w:rsidRPr="00BA5A4C" w:rsidTr="004B6E89">
        <w:tc>
          <w:tcPr>
            <w:tcW w:w="763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31"/>
              <w:widowControl/>
              <w:spacing w:line="240" w:lineRule="auto"/>
              <w:rPr>
                <w:rStyle w:val="FontStyle83"/>
                <w:rFonts w:ascii="Arial" w:hAnsi="Arial" w:cs="Arial"/>
                <w:sz w:val="24"/>
                <w:szCs w:val="24"/>
              </w:rPr>
            </w:pPr>
            <w:r w:rsidRPr="00BA5A4C">
              <w:rPr>
                <w:rFonts w:ascii="Arial" w:hAnsi="Arial" w:cs="Arial"/>
                <w:noProof/>
              </w:rPr>
              <w:pict>
                <v:shape id="Рисунок 253" o:spid="_x0000_i1053" type="#_x0000_t75" style="width:21.75pt;height:17.25pt;visibility:visible">
                  <v:imagedata r:id="rId33" o:title=""/>
                </v:shape>
              </w:pict>
            </w:r>
            <w:r w:rsidRPr="00BA5A4C">
              <w:rPr>
                <w:rFonts w:ascii="Arial" w:hAnsi="Arial" w:cs="Arial"/>
              </w:rPr>
              <w:t xml:space="preserve">– цена одного i-го типа принтера, многофункционального устройства, копировального аппарата и иной оргтехники согласно нормативам, определяемым муниципальными органами в соответствии с </w:t>
            </w:r>
            <w:r w:rsidRPr="00BA5A4C">
              <w:rPr>
                <w:rStyle w:val="a0"/>
                <w:rFonts w:ascii="Arial" w:hAnsi="Arial" w:cs="Arial"/>
              </w:rPr>
              <w:t>пунктом 7</w:t>
            </w:r>
            <w:r w:rsidRPr="00BA5A4C">
              <w:rPr>
                <w:rFonts w:ascii="Arial" w:hAnsi="Arial" w:cs="Arial"/>
              </w:rPr>
              <w:t xml:space="preserve"> Правил, руб</w:t>
            </w:r>
          </w:p>
        </w:tc>
        <w:tc>
          <w:tcPr>
            <w:tcW w:w="226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10 000,00</w:t>
            </w:r>
          </w:p>
        </w:tc>
      </w:tr>
      <w:tr w:rsidR="004A42A1" w:rsidRPr="00BA5A4C" w:rsidTr="001B7D20">
        <w:tc>
          <w:tcPr>
            <w:tcW w:w="763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jc w:val="left"/>
              <w:rPr>
                <w:rStyle w:val="FontStyle83"/>
                <w:rFonts w:ascii="Arial" w:hAnsi="Arial" w:cs="Arial"/>
                <w:sz w:val="24"/>
                <w:szCs w:val="24"/>
              </w:rPr>
            </w:pPr>
            <w:r w:rsidRPr="00BA5A4C">
              <w:rPr>
                <w:rStyle w:val="FontStyle84"/>
                <w:rFonts w:ascii="Arial" w:hAnsi="Arial" w:cs="Arial"/>
                <w:sz w:val="24"/>
                <w:szCs w:val="24"/>
              </w:rPr>
              <w:t>Затраты на приобретение принтеров, многофункциональных устройств,</w:t>
            </w:r>
          </w:p>
          <w:p w:rsidR="004A42A1" w:rsidRPr="00BA5A4C" w:rsidRDefault="004A42A1">
            <w:pPr>
              <w:pStyle w:val="Style25"/>
              <w:widowControl/>
              <w:jc w:val="left"/>
              <w:rPr>
                <w:rStyle w:val="FontStyle84"/>
                <w:rFonts w:ascii="Arial" w:hAnsi="Arial" w:cs="Arial"/>
                <w:sz w:val="24"/>
                <w:szCs w:val="24"/>
              </w:rPr>
            </w:pPr>
            <w:r w:rsidRPr="00BA5A4C">
              <w:rPr>
                <w:rStyle w:val="FontStyle84"/>
                <w:rFonts w:ascii="Arial" w:hAnsi="Arial" w:cs="Arial"/>
                <w:sz w:val="24"/>
                <w:szCs w:val="24"/>
              </w:rPr>
              <w:t xml:space="preserve">копировальных аппаратов и иной оргтехники </w:t>
            </w:r>
            <w:r w:rsidRPr="00BA5A4C">
              <w:rPr>
                <w:rStyle w:val="FontStyle84"/>
                <w:rFonts w:ascii="Arial" w:hAnsi="Arial" w:cs="Arial"/>
                <w:b w:val="0"/>
                <w:bCs w:val="0"/>
                <w:sz w:val="24"/>
                <w:szCs w:val="24"/>
              </w:rPr>
              <w:t>( З</w:t>
            </w:r>
            <w:r w:rsidRPr="00BA5A4C">
              <w:rPr>
                <w:rStyle w:val="FontStyle84"/>
                <w:rFonts w:ascii="Arial" w:hAnsi="Arial" w:cs="Arial"/>
                <w:b w:val="0"/>
                <w:bCs w:val="0"/>
                <w:sz w:val="24"/>
                <w:szCs w:val="24"/>
                <w:vertAlign w:val="subscript"/>
              </w:rPr>
              <w:t>пм</w:t>
            </w:r>
            <w:r w:rsidRPr="00BA5A4C">
              <w:rPr>
                <w:rStyle w:val="FontStyle84"/>
                <w:rFonts w:ascii="Arial" w:hAnsi="Arial" w:cs="Arial"/>
                <w:b w:val="0"/>
                <w:bCs w:val="0"/>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ind w:left="727"/>
              <w:jc w:val="left"/>
              <w:rPr>
                <w:rStyle w:val="FontStyle84"/>
                <w:rFonts w:ascii="Arial" w:hAnsi="Arial" w:cs="Arial"/>
                <w:sz w:val="24"/>
                <w:szCs w:val="24"/>
              </w:rPr>
            </w:pPr>
            <w:r w:rsidRPr="00BA5A4C">
              <w:rPr>
                <w:rStyle w:val="FontStyle84"/>
                <w:rFonts w:ascii="Arial" w:hAnsi="Arial" w:cs="Arial"/>
                <w:sz w:val="24"/>
                <w:szCs w:val="24"/>
              </w:rPr>
              <w:t>10 000,00</w:t>
            </w:r>
          </w:p>
        </w:tc>
      </w:tr>
    </w:tbl>
    <w:p w:rsidR="004A42A1" w:rsidRPr="00BA5A4C" w:rsidRDefault="004A42A1" w:rsidP="001B7D20">
      <w:pPr>
        <w:pStyle w:val="Style4"/>
        <w:widowControl/>
        <w:spacing w:line="240" w:lineRule="exact"/>
        <w:ind w:left="2448"/>
        <w:jc w:val="both"/>
        <w:rPr>
          <w:rFonts w:ascii="Arial" w:hAnsi="Arial" w:cs="Arial"/>
        </w:rPr>
      </w:pPr>
    </w:p>
    <w:p w:rsidR="004A42A1" w:rsidRPr="00BA5A4C" w:rsidRDefault="004A42A1" w:rsidP="001B7D20">
      <w:pPr>
        <w:pStyle w:val="Style4"/>
        <w:widowControl/>
        <w:spacing w:line="240" w:lineRule="exact"/>
        <w:ind w:left="2448"/>
        <w:jc w:val="both"/>
        <w:rPr>
          <w:rFonts w:ascii="Arial" w:hAnsi="Arial" w:cs="Arial"/>
        </w:rPr>
      </w:pPr>
    </w:p>
    <w:p w:rsidR="004A42A1" w:rsidRPr="00BA5A4C" w:rsidRDefault="004A42A1" w:rsidP="001B7D20">
      <w:pPr>
        <w:pStyle w:val="Style4"/>
        <w:widowControl/>
        <w:spacing w:before="125"/>
        <w:ind w:left="2448"/>
        <w:jc w:val="both"/>
        <w:rPr>
          <w:rStyle w:val="FontStyle122"/>
          <w:rFonts w:ascii="Arial" w:hAnsi="Arial" w:cs="Arial"/>
        </w:rPr>
      </w:pPr>
      <w:r w:rsidRPr="00BA5A4C">
        <w:rPr>
          <w:rStyle w:val="FontStyle122"/>
          <w:rFonts w:ascii="Arial" w:hAnsi="Arial" w:cs="Arial"/>
        </w:rPr>
        <w:t>4.3атраты на приобретение материальных запасов</w:t>
      </w:r>
    </w:p>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1B7D20">
      <w:pPr>
        <w:pStyle w:val="Style4"/>
        <w:widowControl/>
        <w:spacing w:before="77"/>
        <w:jc w:val="right"/>
        <w:rPr>
          <w:rStyle w:val="FontStyle122"/>
          <w:rFonts w:ascii="Arial" w:hAnsi="Arial" w:cs="Arial"/>
        </w:rPr>
      </w:pPr>
      <w:r w:rsidRPr="00BA5A4C">
        <w:rPr>
          <w:rStyle w:val="FontStyle122"/>
          <w:rFonts w:ascii="Arial" w:hAnsi="Arial" w:cs="Arial"/>
        </w:rPr>
        <w:t>4.1. Затраты   на   приобретение   расходных   материалов   для   принтеров,</w:t>
      </w:r>
    </w:p>
    <w:p w:rsidR="004A42A1" w:rsidRPr="00BA5A4C" w:rsidRDefault="004A42A1" w:rsidP="001B7D20">
      <w:pPr>
        <w:pStyle w:val="Style4"/>
        <w:widowControl/>
        <w:spacing w:before="14"/>
        <w:jc w:val="both"/>
        <w:rPr>
          <w:rStyle w:val="FontStyle79"/>
          <w:rFonts w:ascii="Arial" w:hAnsi="Arial" w:cs="Arial"/>
        </w:rPr>
      </w:pPr>
      <w:r w:rsidRPr="00BA5A4C">
        <w:rPr>
          <w:rStyle w:val="FontStyle122"/>
          <w:rFonts w:ascii="Arial" w:hAnsi="Arial" w:cs="Arial"/>
        </w:rPr>
        <w:t>многофункциональных устройств, копировальных аппаратов и иной оргтехники (З</w:t>
      </w:r>
      <w:r w:rsidRPr="00BA5A4C">
        <w:rPr>
          <w:rStyle w:val="FontStyle122"/>
          <w:rFonts w:ascii="Arial" w:hAnsi="Arial" w:cs="Arial"/>
          <w:vertAlign w:val="subscript"/>
        </w:rPr>
        <w:t>рм</w:t>
      </w:r>
      <w:r w:rsidRPr="00BA5A4C">
        <w:rPr>
          <w:rStyle w:val="FontStyle79"/>
          <w:rFonts w:ascii="Arial" w:hAnsi="Arial" w:cs="Arial"/>
        </w:rPr>
        <w:t>) определяются по формуле:</w:t>
      </w:r>
    </w:p>
    <w:p w:rsidR="004A42A1" w:rsidRPr="00BA5A4C" w:rsidRDefault="004A42A1" w:rsidP="001B7D20">
      <w:pPr>
        <w:pStyle w:val="Style4"/>
        <w:widowControl/>
        <w:spacing w:before="14"/>
        <w:rPr>
          <w:rStyle w:val="FontStyle79"/>
          <w:rFonts w:ascii="Arial" w:hAnsi="Arial" w:cs="Arial"/>
        </w:rPr>
      </w:pPr>
      <w:r w:rsidRPr="00BA5A4C">
        <w:rPr>
          <w:rFonts w:ascii="Arial" w:hAnsi="Arial" w:cs="Arial"/>
          <w:noProof/>
        </w:rPr>
        <w:pict>
          <v:shape id="Рисунок 481" o:spid="_x0000_i1054" type="#_x0000_t75" style="width:134.25pt;height:45pt;visibility:visible">
            <v:imagedata r:id="rId34" o:title=""/>
          </v:shape>
        </w:pict>
      </w:r>
    </w:p>
    <w:p w:rsidR="004A42A1" w:rsidRPr="00BA5A4C" w:rsidRDefault="004A42A1" w:rsidP="001B7D20">
      <w:pPr>
        <w:pStyle w:val="Style4"/>
        <w:widowControl/>
        <w:spacing w:before="14"/>
        <w:jc w:val="both"/>
        <w:rPr>
          <w:rStyle w:val="FontStyle79"/>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268"/>
        <w:gridCol w:w="2410"/>
        <w:gridCol w:w="2126"/>
        <w:gridCol w:w="2127"/>
      </w:tblGrid>
      <w:tr w:rsidR="004A42A1" w:rsidRPr="00BA5A4C" w:rsidTr="001B7D20">
        <w:trPr>
          <w:trHeight w:val="678"/>
        </w:trPr>
        <w:tc>
          <w:tcPr>
            <w:tcW w:w="1134" w:type="dxa"/>
          </w:tcPr>
          <w:p w:rsidR="004A42A1" w:rsidRPr="00BA5A4C" w:rsidRDefault="004A42A1">
            <w:pPr>
              <w:jc w:val="both"/>
              <w:rPr>
                <w:rFonts w:ascii="Arial" w:hAnsi="Arial" w:cs="Arial"/>
              </w:rPr>
            </w:pPr>
            <w:r w:rsidRPr="00BA5A4C">
              <w:rPr>
                <w:rFonts w:ascii="Arial" w:hAnsi="Arial" w:cs="Arial"/>
              </w:rPr>
              <w:t>Группа должностей</w:t>
            </w:r>
          </w:p>
        </w:tc>
        <w:tc>
          <w:tcPr>
            <w:tcW w:w="2268" w:type="dxa"/>
          </w:tcPr>
          <w:p w:rsidR="004A42A1" w:rsidRPr="00BA5A4C" w:rsidRDefault="004A42A1">
            <w:pPr>
              <w:jc w:val="both"/>
              <w:rPr>
                <w:rFonts w:ascii="Arial" w:hAnsi="Arial" w:cs="Arial"/>
              </w:rPr>
            </w:pPr>
            <w:r w:rsidRPr="00BA5A4C">
              <w:rPr>
                <w:rFonts w:ascii="Arial" w:hAnsi="Arial" w:cs="Arial"/>
                <w:noProof/>
              </w:rPr>
              <w:pict>
                <v:shape id="Рисунок 480" o:spid="_x0000_i1055" type="#_x0000_t75" style="width:21.75pt;height:17.25pt;visibility:visible">
                  <v:imagedata r:id="rId35" o:title=""/>
                </v:shape>
              </w:pict>
            </w:r>
            <w:r w:rsidRPr="00BA5A4C">
              <w:rPr>
                <w:rFonts w:ascii="Arial" w:hAnsi="Arial" w:cs="Arial"/>
              </w:rPr>
              <w:t xml:space="preserve">– фактическое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Pr="00BA5A4C">
              <w:rPr>
                <w:rStyle w:val="a0"/>
                <w:rFonts w:ascii="Arial" w:hAnsi="Arial" w:cs="Arial"/>
              </w:rPr>
              <w:t>пунктом 7</w:t>
            </w:r>
            <w:r w:rsidRPr="00BA5A4C">
              <w:rPr>
                <w:rFonts w:ascii="Arial" w:hAnsi="Arial" w:cs="Arial"/>
              </w:rPr>
              <w:t xml:space="preserve"> Правил, шт</w:t>
            </w:r>
          </w:p>
        </w:tc>
        <w:tc>
          <w:tcPr>
            <w:tcW w:w="2410" w:type="dxa"/>
          </w:tcPr>
          <w:p w:rsidR="004A42A1" w:rsidRPr="00BA5A4C" w:rsidRDefault="004A42A1">
            <w:pPr>
              <w:jc w:val="both"/>
              <w:rPr>
                <w:rFonts w:ascii="Arial" w:hAnsi="Arial" w:cs="Arial"/>
              </w:rPr>
            </w:pPr>
            <w:r w:rsidRPr="00BA5A4C">
              <w:rPr>
                <w:rFonts w:ascii="Arial" w:hAnsi="Arial" w:cs="Arial"/>
                <w:noProof/>
              </w:rPr>
              <w:pict>
                <v:shape id="Рисунок 479" o:spid="_x0000_i1056" type="#_x0000_t75" style="width:24pt;height:17.25pt;visibility:visible">
                  <v:imagedata r:id="rId36" o:title=""/>
                </v:shape>
              </w:pict>
            </w:r>
            <w:r w:rsidRPr="00BA5A4C">
              <w:rPr>
                <w:rFonts w:ascii="Arial" w:hAnsi="Arial" w:cs="Arial"/>
              </w:rPr>
              <w:t xml:space="preserve">– норматив потребления расходных материалов </w:t>
            </w:r>
            <w:r w:rsidRPr="00BA5A4C">
              <w:rPr>
                <w:rFonts w:ascii="Arial" w:hAnsi="Arial" w:cs="Arial"/>
                <w:color w:val="000000"/>
              </w:rPr>
              <w:t>для</w:t>
            </w:r>
            <w:r w:rsidRPr="00BA5A4C">
              <w:rPr>
                <w:rFonts w:ascii="Arial" w:hAnsi="Arial" w:cs="Arial"/>
              </w:rPr>
              <w:t xml:space="preserve"> принтеров, многофункциональных устройств, копировальных аппаратов </w:t>
            </w:r>
            <w:r w:rsidRPr="00BA5A4C">
              <w:rPr>
                <w:rFonts w:ascii="Arial" w:hAnsi="Arial" w:cs="Arial"/>
                <w:color w:val="000000"/>
              </w:rPr>
              <w:t>и иной</w:t>
            </w:r>
            <w:r w:rsidRPr="00BA5A4C">
              <w:rPr>
                <w:rFonts w:ascii="Arial" w:hAnsi="Arial" w:cs="Arial"/>
              </w:rPr>
              <w:t xml:space="preserve"> оргтехники </w:t>
            </w:r>
            <w:r w:rsidRPr="00BA5A4C">
              <w:rPr>
                <w:rFonts w:ascii="Arial" w:hAnsi="Arial" w:cs="Arial"/>
                <w:color w:val="000000"/>
              </w:rPr>
              <w:t>по i-й должности</w:t>
            </w:r>
            <w:r w:rsidRPr="00BA5A4C">
              <w:rPr>
                <w:rFonts w:ascii="Arial" w:hAnsi="Arial" w:cs="Arial"/>
              </w:rPr>
              <w:t xml:space="preserve"> согласно нормативам, определяемым муниципальными органами в соответствии с </w:t>
            </w:r>
            <w:r w:rsidRPr="00BA5A4C">
              <w:rPr>
                <w:rStyle w:val="a0"/>
                <w:rFonts w:ascii="Arial" w:hAnsi="Arial" w:cs="Arial"/>
              </w:rPr>
              <w:t>пунктом 7</w:t>
            </w:r>
            <w:r w:rsidRPr="00BA5A4C">
              <w:rPr>
                <w:rFonts w:ascii="Arial" w:hAnsi="Arial" w:cs="Arial"/>
              </w:rPr>
              <w:t xml:space="preserve"> Правил</w:t>
            </w:r>
          </w:p>
        </w:tc>
        <w:tc>
          <w:tcPr>
            <w:tcW w:w="2126" w:type="dxa"/>
          </w:tcPr>
          <w:p w:rsidR="004A42A1" w:rsidRPr="00BA5A4C" w:rsidRDefault="004A42A1">
            <w:pPr>
              <w:jc w:val="both"/>
              <w:rPr>
                <w:rFonts w:ascii="Arial" w:hAnsi="Arial" w:cs="Arial"/>
              </w:rPr>
            </w:pPr>
            <w:r w:rsidRPr="00BA5A4C">
              <w:rPr>
                <w:rFonts w:ascii="Arial" w:hAnsi="Arial" w:cs="Arial"/>
                <w:noProof/>
              </w:rPr>
              <w:pict>
                <v:shape id="Рисунок 478" o:spid="_x0000_i1057" type="#_x0000_t75" style="width:21.75pt;height:17.25pt;visibility:visible">
                  <v:imagedata r:id="rId37" o:title=""/>
                </v:shape>
              </w:pict>
            </w:r>
            <w:r w:rsidRPr="00BA5A4C">
              <w:rPr>
                <w:rFonts w:ascii="Arial" w:hAnsi="Arial" w:cs="Arial"/>
              </w:rPr>
              <w:t xml:space="preserve">– цена расходного материала </w:t>
            </w:r>
            <w:r w:rsidRPr="00BA5A4C">
              <w:rPr>
                <w:rFonts w:ascii="Arial" w:hAnsi="Arial" w:cs="Arial"/>
                <w:color w:val="000000"/>
              </w:rPr>
              <w:t>для</w:t>
            </w:r>
            <w:r w:rsidRPr="00BA5A4C">
              <w:rPr>
                <w:rFonts w:ascii="Arial" w:hAnsi="Arial" w:cs="Arial"/>
              </w:rPr>
              <w:t xml:space="preserve"> принтеров, многофункциональных устройств, копировальных аппаратов </w:t>
            </w:r>
            <w:r w:rsidRPr="00BA5A4C">
              <w:rPr>
                <w:rFonts w:ascii="Arial" w:hAnsi="Arial" w:cs="Arial"/>
                <w:color w:val="000000"/>
              </w:rPr>
              <w:t>и иной</w:t>
            </w:r>
            <w:r w:rsidRPr="00BA5A4C">
              <w:rPr>
                <w:rFonts w:ascii="Arial" w:hAnsi="Arial" w:cs="Arial"/>
              </w:rPr>
              <w:t xml:space="preserve"> оргтехники </w:t>
            </w:r>
            <w:r w:rsidRPr="00BA5A4C">
              <w:rPr>
                <w:rFonts w:ascii="Arial" w:hAnsi="Arial" w:cs="Arial"/>
                <w:color w:val="000000"/>
              </w:rPr>
              <w:t>по i-й должности</w:t>
            </w:r>
            <w:r w:rsidRPr="00BA5A4C">
              <w:rPr>
                <w:rFonts w:ascii="Arial" w:hAnsi="Arial" w:cs="Arial"/>
              </w:rPr>
              <w:t xml:space="preserve"> согласно нормативам, определяемым муниципальными органами в соответствии с </w:t>
            </w:r>
            <w:r w:rsidRPr="00BA5A4C">
              <w:rPr>
                <w:rStyle w:val="a0"/>
                <w:rFonts w:ascii="Arial" w:hAnsi="Arial" w:cs="Arial"/>
              </w:rPr>
              <w:t>пунктом 7</w:t>
            </w:r>
            <w:r w:rsidRPr="00BA5A4C">
              <w:rPr>
                <w:rFonts w:ascii="Arial" w:hAnsi="Arial" w:cs="Arial"/>
              </w:rPr>
              <w:t xml:space="preserve"> Правил, руб</w:t>
            </w:r>
          </w:p>
        </w:tc>
        <w:tc>
          <w:tcPr>
            <w:tcW w:w="2127" w:type="dxa"/>
          </w:tcPr>
          <w:p w:rsidR="004A42A1" w:rsidRPr="00BA5A4C" w:rsidRDefault="004A42A1">
            <w:pPr>
              <w:pStyle w:val="Style4"/>
              <w:widowControl/>
              <w:spacing w:before="77"/>
              <w:rPr>
                <w:rStyle w:val="FontStyle122"/>
                <w:rFonts w:ascii="Arial" w:hAnsi="Arial" w:cs="Arial"/>
                <w:b w:val="0"/>
                <w:bCs w:val="0"/>
              </w:rPr>
            </w:pPr>
            <w:r w:rsidRPr="00BA5A4C">
              <w:rPr>
                <w:rStyle w:val="FontStyle122"/>
                <w:rFonts w:ascii="Arial" w:hAnsi="Arial" w:cs="Arial"/>
                <w:b w:val="0"/>
                <w:bCs w:val="0"/>
              </w:rPr>
              <w:t>Затраты   на   приобретение   расходных   материалов   для   принтеров,</w:t>
            </w:r>
          </w:p>
          <w:p w:rsidR="004A42A1" w:rsidRPr="00BA5A4C" w:rsidRDefault="004A42A1">
            <w:pPr>
              <w:rPr>
                <w:rFonts w:ascii="Arial" w:hAnsi="Arial" w:cs="Arial"/>
                <w:noProof/>
              </w:rPr>
            </w:pPr>
            <w:r w:rsidRPr="00BA5A4C">
              <w:rPr>
                <w:rStyle w:val="FontStyle122"/>
                <w:rFonts w:ascii="Arial" w:hAnsi="Arial" w:cs="Arial"/>
                <w:b w:val="0"/>
                <w:bCs w:val="0"/>
              </w:rPr>
              <w:t>многофункциональных устройств, копировальных аппаратов и иной оргтехники (З</w:t>
            </w:r>
            <w:r w:rsidRPr="00BA5A4C">
              <w:rPr>
                <w:rStyle w:val="FontStyle122"/>
                <w:rFonts w:ascii="Arial" w:hAnsi="Arial" w:cs="Arial"/>
                <w:b w:val="0"/>
                <w:bCs w:val="0"/>
                <w:vertAlign w:val="subscript"/>
              </w:rPr>
              <w:t>рм</w:t>
            </w:r>
            <w:r w:rsidRPr="00BA5A4C">
              <w:rPr>
                <w:rStyle w:val="FontStyle79"/>
                <w:rFonts w:ascii="Arial" w:hAnsi="Arial" w:cs="Arial"/>
                <w:b/>
                <w:bCs/>
              </w:rPr>
              <w:t>)</w:t>
            </w:r>
          </w:p>
        </w:tc>
      </w:tr>
      <w:tr w:rsidR="004A42A1" w:rsidRPr="00BA5A4C" w:rsidTr="004B6E89">
        <w:trPr>
          <w:trHeight w:val="1000"/>
        </w:trPr>
        <w:tc>
          <w:tcPr>
            <w:tcW w:w="1134" w:type="dxa"/>
            <w:tcBorders>
              <w:bottom w:val="nil"/>
            </w:tcBorders>
          </w:tcPr>
          <w:p w:rsidR="004A42A1" w:rsidRPr="00BA5A4C" w:rsidRDefault="004A42A1">
            <w:pPr>
              <w:jc w:val="both"/>
              <w:rPr>
                <w:rFonts w:ascii="Arial" w:hAnsi="Arial" w:cs="Arial"/>
              </w:rPr>
            </w:pPr>
            <w:r w:rsidRPr="00BA5A4C">
              <w:rPr>
                <w:rFonts w:ascii="Arial" w:hAnsi="Arial" w:cs="Arial"/>
              </w:rPr>
              <w:t>Группа 1</w:t>
            </w:r>
          </w:p>
        </w:tc>
        <w:tc>
          <w:tcPr>
            <w:tcW w:w="2268" w:type="dxa"/>
            <w:vMerge w:val="restart"/>
          </w:tcPr>
          <w:p w:rsidR="004A42A1" w:rsidRPr="00BA5A4C" w:rsidRDefault="004A42A1">
            <w:pPr>
              <w:jc w:val="both"/>
              <w:rPr>
                <w:rFonts w:ascii="Arial" w:hAnsi="Arial" w:cs="Arial"/>
              </w:rPr>
            </w:pPr>
            <w:r w:rsidRPr="00BA5A4C">
              <w:rPr>
                <w:rStyle w:val="FontStyle83"/>
                <w:rFonts w:ascii="Arial" w:hAnsi="Arial" w:cs="Arial"/>
                <w:sz w:val="24"/>
                <w:szCs w:val="24"/>
              </w:rPr>
              <w:t>Принтер - 1 шт.</w:t>
            </w:r>
          </w:p>
          <w:p w:rsidR="004A42A1" w:rsidRPr="00BA5A4C" w:rsidRDefault="004A42A1" w:rsidP="00417F68">
            <w:pPr>
              <w:rPr>
                <w:rFonts w:ascii="Arial" w:hAnsi="Arial" w:cs="Arial"/>
              </w:rPr>
            </w:pPr>
          </w:p>
          <w:p w:rsidR="004A42A1" w:rsidRPr="00BA5A4C" w:rsidRDefault="004A42A1" w:rsidP="00417F68">
            <w:pPr>
              <w:rPr>
                <w:rFonts w:ascii="Arial" w:hAnsi="Arial" w:cs="Arial"/>
              </w:rPr>
            </w:pPr>
          </w:p>
          <w:p w:rsidR="004A42A1" w:rsidRPr="00BA5A4C" w:rsidRDefault="004A42A1" w:rsidP="00417F68">
            <w:pPr>
              <w:rPr>
                <w:rFonts w:ascii="Arial" w:hAnsi="Arial" w:cs="Arial"/>
              </w:rPr>
            </w:pPr>
          </w:p>
          <w:p w:rsidR="004A42A1" w:rsidRPr="00BA5A4C" w:rsidRDefault="004A42A1" w:rsidP="00417F68">
            <w:pPr>
              <w:rPr>
                <w:rFonts w:ascii="Arial" w:hAnsi="Arial" w:cs="Arial"/>
              </w:rPr>
            </w:pPr>
          </w:p>
          <w:p w:rsidR="004A42A1" w:rsidRPr="00BA5A4C" w:rsidRDefault="004A42A1" w:rsidP="00417F68">
            <w:pPr>
              <w:rPr>
                <w:rFonts w:ascii="Arial" w:hAnsi="Arial" w:cs="Arial"/>
              </w:rPr>
            </w:pPr>
          </w:p>
          <w:p w:rsidR="004A42A1" w:rsidRPr="00BA5A4C" w:rsidRDefault="004A42A1" w:rsidP="00417F68">
            <w:pPr>
              <w:rPr>
                <w:rFonts w:ascii="Arial" w:hAnsi="Arial" w:cs="Arial"/>
                <w:b/>
              </w:rPr>
            </w:pPr>
            <w:r w:rsidRPr="00BA5A4C">
              <w:rPr>
                <w:rFonts w:ascii="Arial" w:hAnsi="Arial" w:cs="Arial"/>
                <w:b/>
              </w:rPr>
              <w:t>ИТОГО:</w:t>
            </w:r>
          </w:p>
        </w:tc>
        <w:tc>
          <w:tcPr>
            <w:tcW w:w="2410" w:type="dxa"/>
            <w:vMerge w:val="restart"/>
          </w:tcPr>
          <w:p w:rsidR="004A42A1" w:rsidRPr="00BA5A4C" w:rsidRDefault="004A42A1">
            <w:pPr>
              <w:jc w:val="both"/>
              <w:rPr>
                <w:rFonts w:ascii="Arial" w:hAnsi="Arial" w:cs="Arial"/>
              </w:rPr>
            </w:pPr>
            <w:r w:rsidRPr="00BA5A4C">
              <w:rPr>
                <w:rStyle w:val="FontStyle83"/>
                <w:rFonts w:ascii="Arial" w:hAnsi="Arial" w:cs="Arial"/>
                <w:sz w:val="24"/>
                <w:szCs w:val="24"/>
              </w:rPr>
              <w:t>Картридж - 1 шт.</w:t>
            </w:r>
          </w:p>
          <w:p w:rsidR="004A42A1" w:rsidRPr="00BA5A4C" w:rsidRDefault="004A42A1" w:rsidP="00335F25">
            <w:pPr>
              <w:pStyle w:val="Style16"/>
              <w:widowControl/>
              <w:spacing w:line="240" w:lineRule="auto"/>
              <w:rPr>
                <w:rFonts w:ascii="Arial" w:hAnsi="Arial" w:cs="Arial"/>
              </w:rPr>
            </w:pPr>
            <w:r w:rsidRPr="00BA5A4C">
              <w:rPr>
                <w:rStyle w:val="FontStyle83"/>
                <w:rFonts w:ascii="Arial" w:hAnsi="Arial" w:cs="Arial"/>
                <w:sz w:val="24"/>
                <w:szCs w:val="24"/>
              </w:rPr>
              <w:t>Заправка картриджей- 2 раз</w:t>
            </w:r>
          </w:p>
          <w:p w:rsidR="004A42A1" w:rsidRPr="00BA5A4C" w:rsidRDefault="004A42A1" w:rsidP="004B6E89">
            <w:pPr>
              <w:pStyle w:val="Style70"/>
              <w:ind w:left="986"/>
              <w:rPr>
                <w:rFonts w:ascii="Arial" w:hAnsi="Arial" w:cs="Arial"/>
              </w:rPr>
            </w:pPr>
          </w:p>
        </w:tc>
        <w:tc>
          <w:tcPr>
            <w:tcW w:w="2126" w:type="dxa"/>
            <w:vMerge w:val="restart"/>
          </w:tcPr>
          <w:p w:rsidR="004A42A1" w:rsidRPr="00BA5A4C" w:rsidRDefault="004A42A1">
            <w:pPr>
              <w:jc w:val="center"/>
              <w:rPr>
                <w:rFonts w:ascii="Arial" w:hAnsi="Arial" w:cs="Arial"/>
              </w:rPr>
            </w:pPr>
            <w:r w:rsidRPr="00BA5A4C">
              <w:rPr>
                <w:rStyle w:val="FontStyle83"/>
                <w:rFonts w:ascii="Arial" w:hAnsi="Arial" w:cs="Arial"/>
                <w:sz w:val="24"/>
                <w:szCs w:val="24"/>
              </w:rPr>
              <w:t>2500</w:t>
            </w:r>
          </w:p>
          <w:p w:rsidR="004A42A1" w:rsidRPr="00BA5A4C" w:rsidRDefault="004A42A1" w:rsidP="00335F25">
            <w:pPr>
              <w:pStyle w:val="Style16"/>
              <w:widowControl/>
              <w:spacing w:line="240" w:lineRule="auto"/>
              <w:jc w:val="center"/>
              <w:rPr>
                <w:rFonts w:ascii="Arial" w:hAnsi="Arial" w:cs="Arial"/>
              </w:rPr>
            </w:pPr>
            <w:r w:rsidRPr="00BA5A4C">
              <w:rPr>
                <w:rStyle w:val="FontStyle83"/>
                <w:rFonts w:ascii="Arial" w:hAnsi="Arial" w:cs="Arial"/>
                <w:sz w:val="24"/>
                <w:szCs w:val="24"/>
              </w:rPr>
              <w:t>300,00</w:t>
            </w:r>
          </w:p>
          <w:p w:rsidR="004A42A1" w:rsidRPr="00BA5A4C" w:rsidRDefault="004A42A1" w:rsidP="004B6E89">
            <w:pPr>
              <w:pStyle w:val="Style70"/>
              <w:jc w:val="center"/>
              <w:rPr>
                <w:rFonts w:ascii="Arial" w:hAnsi="Arial" w:cs="Arial"/>
              </w:rPr>
            </w:pPr>
          </w:p>
        </w:tc>
        <w:tc>
          <w:tcPr>
            <w:tcW w:w="2127" w:type="dxa"/>
            <w:vMerge w:val="restart"/>
          </w:tcPr>
          <w:p w:rsidR="004A42A1" w:rsidRPr="00BA5A4C" w:rsidRDefault="004A42A1">
            <w:pPr>
              <w:jc w:val="center"/>
              <w:rPr>
                <w:rFonts w:ascii="Arial" w:hAnsi="Arial" w:cs="Arial"/>
              </w:rPr>
            </w:pPr>
            <w:r w:rsidRPr="00BA5A4C">
              <w:rPr>
                <w:rStyle w:val="FontStyle83"/>
                <w:rFonts w:ascii="Arial" w:hAnsi="Arial" w:cs="Arial"/>
                <w:sz w:val="24"/>
                <w:szCs w:val="24"/>
              </w:rPr>
              <w:t>2500</w:t>
            </w:r>
          </w:p>
          <w:p w:rsidR="004A42A1" w:rsidRPr="00BA5A4C" w:rsidRDefault="004A42A1">
            <w:pPr>
              <w:pStyle w:val="Style16"/>
              <w:widowControl/>
              <w:spacing w:line="240" w:lineRule="auto"/>
              <w:jc w:val="center"/>
              <w:rPr>
                <w:rStyle w:val="FontStyle83"/>
                <w:rFonts w:ascii="Arial" w:hAnsi="Arial" w:cs="Arial"/>
                <w:sz w:val="24"/>
                <w:szCs w:val="24"/>
              </w:rPr>
            </w:pPr>
            <w:r w:rsidRPr="00BA5A4C">
              <w:rPr>
                <w:rStyle w:val="FontStyle83"/>
                <w:rFonts w:ascii="Arial" w:hAnsi="Arial" w:cs="Arial"/>
                <w:sz w:val="24"/>
                <w:szCs w:val="24"/>
              </w:rPr>
              <w:t>600,00</w:t>
            </w:r>
          </w:p>
          <w:p w:rsidR="004A42A1" w:rsidRPr="00BA5A4C" w:rsidRDefault="004A42A1">
            <w:pPr>
              <w:pStyle w:val="Style16"/>
              <w:widowControl/>
              <w:spacing w:line="240" w:lineRule="auto"/>
              <w:jc w:val="center"/>
              <w:rPr>
                <w:rStyle w:val="FontStyle83"/>
                <w:rFonts w:ascii="Arial" w:hAnsi="Arial" w:cs="Arial"/>
                <w:sz w:val="24"/>
                <w:szCs w:val="24"/>
              </w:rPr>
            </w:pPr>
          </w:p>
          <w:p w:rsidR="004A42A1" w:rsidRPr="00BA5A4C" w:rsidRDefault="004A42A1">
            <w:pPr>
              <w:pStyle w:val="Style16"/>
              <w:widowControl/>
              <w:spacing w:line="240" w:lineRule="auto"/>
              <w:jc w:val="center"/>
              <w:rPr>
                <w:rStyle w:val="FontStyle83"/>
                <w:rFonts w:ascii="Arial" w:hAnsi="Arial" w:cs="Arial"/>
                <w:sz w:val="24"/>
                <w:szCs w:val="24"/>
              </w:rPr>
            </w:pPr>
          </w:p>
          <w:p w:rsidR="004A42A1" w:rsidRPr="00BA5A4C" w:rsidRDefault="004A42A1">
            <w:pPr>
              <w:pStyle w:val="Style16"/>
              <w:widowControl/>
              <w:spacing w:line="240" w:lineRule="auto"/>
              <w:jc w:val="center"/>
              <w:rPr>
                <w:rStyle w:val="FontStyle83"/>
                <w:rFonts w:ascii="Arial" w:hAnsi="Arial" w:cs="Arial"/>
                <w:sz w:val="24"/>
                <w:szCs w:val="24"/>
              </w:rPr>
            </w:pPr>
          </w:p>
          <w:p w:rsidR="004A42A1" w:rsidRPr="00BA5A4C" w:rsidRDefault="004A42A1">
            <w:pPr>
              <w:pStyle w:val="Style50"/>
              <w:widowControl/>
              <w:jc w:val="center"/>
              <w:rPr>
                <w:rFonts w:ascii="Arial" w:hAnsi="Arial" w:cs="Arial"/>
              </w:rPr>
            </w:pPr>
            <w:r w:rsidRPr="00BA5A4C">
              <w:rPr>
                <w:rStyle w:val="FontStyle84"/>
                <w:rFonts w:ascii="Arial" w:hAnsi="Arial" w:cs="Arial"/>
                <w:sz w:val="24"/>
                <w:szCs w:val="24"/>
              </w:rPr>
              <w:t>3100,00</w:t>
            </w:r>
          </w:p>
          <w:p w:rsidR="004A42A1" w:rsidRPr="00BA5A4C" w:rsidRDefault="004A42A1" w:rsidP="004B6E89">
            <w:pPr>
              <w:pStyle w:val="Style50"/>
              <w:jc w:val="center"/>
              <w:rPr>
                <w:rFonts w:ascii="Arial" w:hAnsi="Arial" w:cs="Arial"/>
              </w:rPr>
            </w:pPr>
          </w:p>
        </w:tc>
      </w:tr>
      <w:tr w:rsidR="004A42A1" w:rsidRPr="00BA5A4C" w:rsidTr="004B6E89">
        <w:tc>
          <w:tcPr>
            <w:tcW w:w="1134" w:type="dxa"/>
            <w:tcBorders>
              <w:top w:val="nil"/>
              <w:left w:val="single" w:sz="6" w:space="0" w:color="auto"/>
              <w:bottom w:val="nil"/>
            </w:tcBorders>
            <w:tcMar>
              <w:top w:w="0" w:type="dxa"/>
              <w:left w:w="40" w:type="dxa"/>
              <w:bottom w:w="0" w:type="dxa"/>
              <w:right w:w="40" w:type="dxa"/>
            </w:tcMar>
          </w:tcPr>
          <w:p w:rsidR="004A42A1" w:rsidRPr="00BA5A4C" w:rsidRDefault="004A42A1">
            <w:pPr>
              <w:pStyle w:val="Style16"/>
              <w:widowControl/>
              <w:spacing w:line="240" w:lineRule="auto"/>
              <w:jc w:val="center"/>
              <w:rPr>
                <w:rStyle w:val="FontStyle83"/>
                <w:rFonts w:ascii="Arial" w:hAnsi="Arial" w:cs="Arial"/>
                <w:sz w:val="24"/>
                <w:szCs w:val="24"/>
              </w:rPr>
            </w:pPr>
          </w:p>
        </w:tc>
        <w:tc>
          <w:tcPr>
            <w:tcW w:w="2268" w:type="dxa"/>
            <w:vMerge/>
            <w:tcMar>
              <w:top w:w="0" w:type="dxa"/>
              <w:left w:w="40" w:type="dxa"/>
              <w:bottom w:w="0" w:type="dxa"/>
              <w:right w:w="40" w:type="dxa"/>
            </w:tcMar>
          </w:tcPr>
          <w:p w:rsidR="004A42A1" w:rsidRPr="00BA5A4C" w:rsidRDefault="004A42A1">
            <w:pPr>
              <w:pStyle w:val="Style50"/>
              <w:widowControl/>
              <w:rPr>
                <w:rFonts w:ascii="Arial" w:hAnsi="Arial" w:cs="Arial"/>
              </w:rPr>
            </w:pPr>
          </w:p>
        </w:tc>
        <w:tc>
          <w:tcPr>
            <w:tcW w:w="2410" w:type="dxa"/>
            <w:vMerge/>
            <w:tcMar>
              <w:top w:w="0" w:type="dxa"/>
              <w:left w:w="40" w:type="dxa"/>
              <w:bottom w:w="0" w:type="dxa"/>
              <w:right w:w="40" w:type="dxa"/>
            </w:tcMar>
          </w:tcPr>
          <w:p w:rsidR="004A42A1" w:rsidRPr="00BA5A4C" w:rsidRDefault="004A42A1" w:rsidP="004B6E89">
            <w:pPr>
              <w:pStyle w:val="Style70"/>
              <w:ind w:left="986"/>
              <w:rPr>
                <w:rStyle w:val="FontStyle83"/>
                <w:rFonts w:ascii="Arial" w:hAnsi="Arial" w:cs="Arial"/>
                <w:sz w:val="24"/>
                <w:szCs w:val="24"/>
              </w:rPr>
            </w:pPr>
          </w:p>
        </w:tc>
        <w:tc>
          <w:tcPr>
            <w:tcW w:w="2126" w:type="dxa"/>
            <w:vMerge/>
            <w:tcMar>
              <w:top w:w="0" w:type="dxa"/>
              <w:left w:w="40" w:type="dxa"/>
              <w:bottom w:w="0" w:type="dxa"/>
              <w:right w:w="40" w:type="dxa"/>
            </w:tcMar>
          </w:tcPr>
          <w:p w:rsidR="004A42A1" w:rsidRPr="00BA5A4C" w:rsidRDefault="004A42A1" w:rsidP="004B6E89">
            <w:pPr>
              <w:pStyle w:val="Style70"/>
              <w:jc w:val="center"/>
              <w:rPr>
                <w:rStyle w:val="FontStyle83"/>
                <w:rFonts w:ascii="Arial" w:hAnsi="Arial" w:cs="Arial"/>
                <w:sz w:val="24"/>
                <w:szCs w:val="24"/>
              </w:rPr>
            </w:pPr>
          </w:p>
        </w:tc>
        <w:tc>
          <w:tcPr>
            <w:tcW w:w="2127" w:type="dxa"/>
            <w:vMerge/>
            <w:tcMar>
              <w:top w:w="0" w:type="dxa"/>
              <w:left w:w="40" w:type="dxa"/>
              <w:bottom w:w="0" w:type="dxa"/>
              <w:right w:w="40" w:type="dxa"/>
            </w:tcMar>
          </w:tcPr>
          <w:p w:rsidR="004A42A1" w:rsidRPr="00BA5A4C" w:rsidRDefault="004A42A1" w:rsidP="004B6E89">
            <w:pPr>
              <w:pStyle w:val="Style50"/>
              <w:jc w:val="center"/>
              <w:rPr>
                <w:rFonts w:ascii="Arial" w:hAnsi="Arial" w:cs="Arial"/>
              </w:rPr>
            </w:pPr>
          </w:p>
        </w:tc>
      </w:tr>
      <w:tr w:rsidR="004A42A1" w:rsidRPr="00BA5A4C" w:rsidTr="004B6E89">
        <w:tc>
          <w:tcPr>
            <w:tcW w:w="1134" w:type="dxa"/>
            <w:tcBorders>
              <w:top w:val="nil"/>
              <w:left w:val="single" w:sz="6" w:space="0" w:color="auto"/>
              <w:bottom w:val="nil"/>
            </w:tcBorders>
            <w:tcMar>
              <w:top w:w="0" w:type="dxa"/>
              <w:left w:w="40" w:type="dxa"/>
              <w:bottom w:w="0" w:type="dxa"/>
              <w:right w:w="40" w:type="dxa"/>
            </w:tcMar>
          </w:tcPr>
          <w:p w:rsidR="004A42A1" w:rsidRPr="00BA5A4C" w:rsidRDefault="004A42A1">
            <w:pPr>
              <w:pStyle w:val="Style50"/>
              <w:widowControl/>
              <w:rPr>
                <w:rFonts w:ascii="Arial" w:hAnsi="Arial" w:cs="Arial"/>
              </w:rPr>
            </w:pPr>
          </w:p>
        </w:tc>
        <w:tc>
          <w:tcPr>
            <w:tcW w:w="2268" w:type="dxa"/>
            <w:vMerge/>
            <w:tcMar>
              <w:top w:w="0" w:type="dxa"/>
              <w:left w:w="40" w:type="dxa"/>
              <w:bottom w:w="0" w:type="dxa"/>
              <w:right w:w="40" w:type="dxa"/>
            </w:tcMar>
          </w:tcPr>
          <w:p w:rsidR="004A42A1" w:rsidRPr="00BA5A4C" w:rsidRDefault="004A42A1">
            <w:pPr>
              <w:pStyle w:val="Style50"/>
              <w:widowControl/>
              <w:rPr>
                <w:rFonts w:ascii="Arial" w:hAnsi="Arial" w:cs="Arial"/>
              </w:rPr>
            </w:pPr>
          </w:p>
        </w:tc>
        <w:tc>
          <w:tcPr>
            <w:tcW w:w="2410" w:type="dxa"/>
            <w:vMerge/>
            <w:tcMar>
              <w:top w:w="0" w:type="dxa"/>
              <w:left w:w="40" w:type="dxa"/>
              <w:bottom w:w="0" w:type="dxa"/>
              <w:right w:w="40" w:type="dxa"/>
            </w:tcMar>
          </w:tcPr>
          <w:p w:rsidR="004A42A1" w:rsidRPr="00BA5A4C" w:rsidRDefault="004A42A1" w:rsidP="004B6E89">
            <w:pPr>
              <w:pStyle w:val="Style70"/>
              <w:ind w:left="986"/>
              <w:rPr>
                <w:rStyle w:val="FontStyle83"/>
                <w:rFonts w:ascii="Arial" w:hAnsi="Arial" w:cs="Arial"/>
                <w:sz w:val="24"/>
                <w:szCs w:val="24"/>
              </w:rPr>
            </w:pPr>
          </w:p>
        </w:tc>
        <w:tc>
          <w:tcPr>
            <w:tcW w:w="2126" w:type="dxa"/>
            <w:vMerge/>
            <w:tcMar>
              <w:top w:w="0" w:type="dxa"/>
              <w:left w:w="40" w:type="dxa"/>
              <w:bottom w:w="0" w:type="dxa"/>
              <w:right w:w="40" w:type="dxa"/>
            </w:tcMar>
          </w:tcPr>
          <w:p w:rsidR="004A42A1" w:rsidRPr="00BA5A4C" w:rsidRDefault="004A42A1" w:rsidP="004B6E89">
            <w:pPr>
              <w:pStyle w:val="Style70"/>
              <w:jc w:val="center"/>
              <w:rPr>
                <w:rFonts w:ascii="Arial" w:hAnsi="Arial" w:cs="Arial"/>
              </w:rPr>
            </w:pPr>
          </w:p>
        </w:tc>
        <w:tc>
          <w:tcPr>
            <w:tcW w:w="2127" w:type="dxa"/>
            <w:vMerge/>
            <w:tcMar>
              <w:top w:w="0" w:type="dxa"/>
              <w:left w:w="40" w:type="dxa"/>
              <w:bottom w:w="0" w:type="dxa"/>
              <w:right w:w="40" w:type="dxa"/>
            </w:tcMar>
          </w:tcPr>
          <w:p w:rsidR="004A42A1" w:rsidRPr="00BA5A4C" w:rsidRDefault="004A42A1" w:rsidP="004B6E89">
            <w:pPr>
              <w:pStyle w:val="Style50"/>
              <w:jc w:val="center"/>
              <w:rPr>
                <w:rStyle w:val="FontStyle84"/>
                <w:rFonts w:ascii="Arial" w:hAnsi="Arial" w:cs="Arial"/>
                <w:sz w:val="24"/>
                <w:szCs w:val="24"/>
              </w:rPr>
            </w:pPr>
          </w:p>
        </w:tc>
      </w:tr>
      <w:tr w:rsidR="004A42A1" w:rsidRPr="00BA5A4C" w:rsidTr="004B6E89">
        <w:tc>
          <w:tcPr>
            <w:tcW w:w="1134" w:type="dxa"/>
            <w:tcBorders>
              <w:top w:val="nil"/>
              <w:left w:val="single" w:sz="6" w:space="0" w:color="auto"/>
              <w:bottom w:val="nil"/>
            </w:tcBorders>
            <w:tcMar>
              <w:top w:w="0" w:type="dxa"/>
              <w:left w:w="40" w:type="dxa"/>
              <w:bottom w:w="0" w:type="dxa"/>
              <w:right w:w="40" w:type="dxa"/>
            </w:tcMar>
          </w:tcPr>
          <w:p w:rsidR="004A42A1" w:rsidRPr="00BA5A4C" w:rsidRDefault="004A42A1">
            <w:pPr>
              <w:pStyle w:val="Style50"/>
              <w:widowControl/>
              <w:rPr>
                <w:rFonts w:ascii="Arial" w:hAnsi="Arial" w:cs="Arial"/>
              </w:rPr>
            </w:pPr>
          </w:p>
        </w:tc>
        <w:tc>
          <w:tcPr>
            <w:tcW w:w="2268" w:type="dxa"/>
            <w:vMerge/>
            <w:tcMar>
              <w:top w:w="0" w:type="dxa"/>
              <w:left w:w="40" w:type="dxa"/>
              <w:bottom w:w="0" w:type="dxa"/>
              <w:right w:w="40" w:type="dxa"/>
            </w:tcMar>
          </w:tcPr>
          <w:p w:rsidR="004A42A1" w:rsidRPr="00BA5A4C" w:rsidRDefault="004A42A1">
            <w:pPr>
              <w:pStyle w:val="Style16"/>
              <w:widowControl/>
              <w:spacing w:line="240" w:lineRule="auto"/>
              <w:rPr>
                <w:rStyle w:val="FontStyle83"/>
                <w:rFonts w:ascii="Arial" w:hAnsi="Arial" w:cs="Arial"/>
                <w:sz w:val="24"/>
                <w:szCs w:val="24"/>
              </w:rPr>
            </w:pPr>
          </w:p>
        </w:tc>
        <w:tc>
          <w:tcPr>
            <w:tcW w:w="2410" w:type="dxa"/>
            <w:vMerge/>
            <w:tcMar>
              <w:top w:w="0" w:type="dxa"/>
              <w:left w:w="40" w:type="dxa"/>
              <w:bottom w:w="0" w:type="dxa"/>
              <w:right w:w="40" w:type="dxa"/>
            </w:tcMar>
          </w:tcPr>
          <w:p w:rsidR="004A42A1" w:rsidRPr="00BA5A4C" w:rsidRDefault="004A42A1" w:rsidP="004B6E89">
            <w:pPr>
              <w:pStyle w:val="Style70"/>
              <w:ind w:left="986"/>
              <w:rPr>
                <w:rStyle w:val="FontStyle83"/>
                <w:rFonts w:ascii="Arial" w:hAnsi="Arial" w:cs="Arial"/>
                <w:sz w:val="24"/>
                <w:szCs w:val="24"/>
              </w:rPr>
            </w:pPr>
          </w:p>
        </w:tc>
        <w:tc>
          <w:tcPr>
            <w:tcW w:w="2126" w:type="dxa"/>
            <w:vMerge/>
            <w:tcMar>
              <w:top w:w="0" w:type="dxa"/>
              <w:left w:w="40" w:type="dxa"/>
              <w:bottom w:w="0" w:type="dxa"/>
              <w:right w:w="40" w:type="dxa"/>
            </w:tcMar>
          </w:tcPr>
          <w:p w:rsidR="004A42A1" w:rsidRPr="00BA5A4C" w:rsidRDefault="004A42A1" w:rsidP="004B6E89">
            <w:pPr>
              <w:pStyle w:val="Style70"/>
              <w:jc w:val="center"/>
              <w:rPr>
                <w:rStyle w:val="FontStyle83"/>
                <w:rFonts w:ascii="Arial" w:hAnsi="Arial" w:cs="Arial"/>
                <w:sz w:val="24"/>
                <w:szCs w:val="24"/>
              </w:rPr>
            </w:pPr>
          </w:p>
        </w:tc>
        <w:tc>
          <w:tcPr>
            <w:tcW w:w="2127" w:type="dxa"/>
            <w:vMerge/>
            <w:tcMar>
              <w:top w:w="0" w:type="dxa"/>
              <w:left w:w="40" w:type="dxa"/>
              <w:bottom w:w="0" w:type="dxa"/>
              <w:right w:w="40" w:type="dxa"/>
            </w:tcMar>
          </w:tcPr>
          <w:p w:rsidR="004A42A1" w:rsidRPr="00BA5A4C" w:rsidRDefault="004A42A1" w:rsidP="004B6E89">
            <w:pPr>
              <w:pStyle w:val="Style50"/>
              <w:jc w:val="center"/>
              <w:rPr>
                <w:rStyle w:val="FontStyle83"/>
                <w:rFonts w:ascii="Arial" w:hAnsi="Arial" w:cs="Arial"/>
                <w:sz w:val="24"/>
                <w:szCs w:val="24"/>
              </w:rPr>
            </w:pPr>
          </w:p>
        </w:tc>
      </w:tr>
      <w:tr w:rsidR="004A42A1" w:rsidRPr="00BA5A4C" w:rsidTr="004B6E89">
        <w:trPr>
          <w:trHeight w:val="70"/>
        </w:trPr>
        <w:tc>
          <w:tcPr>
            <w:tcW w:w="1134" w:type="dxa"/>
            <w:tcBorders>
              <w:top w:val="nil"/>
              <w:left w:val="single" w:sz="6" w:space="0" w:color="auto"/>
              <w:bottom w:val="single" w:sz="6" w:space="0" w:color="auto"/>
            </w:tcBorders>
            <w:tcMar>
              <w:top w:w="0" w:type="dxa"/>
              <w:left w:w="40" w:type="dxa"/>
              <w:bottom w:w="0" w:type="dxa"/>
              <w:right w:w="40" w:type="dxa"/>
            </w:tcMar>
          </w:tcPr>
          <w:p w:rsidR="004A42A1" w:rsidRPr="00BA5A4C" w:rsidRDefault="004A42A1">
            <w:pPr>
              <w:pStyle w:val="Style50"/>
              <w:widowControl/>
              <w:rPr>
                <w:rFonts w:ascii="Arial" w:hAnsi="Arial" w:cs="Arial"/>
              </w:rPr>
            </w:pPr>
          </w:p>
        </w:tc>
        <w:tc>
          <w:tcPr>
            <w:tcW w:w="2268" w:type="dxa"/>
            <w:vMerge/>
            <w:tcBorders>
              <w:bottom w:val="single" w:sz="6" w:space="0" w:color="auto"/>
            </w:tcBorders>
            <w:tcMar>
              <w:top w:w="0" w:type="dxa"/>
              <w:left w:w="40" w:type="dxa"/>
              <w:bottom w:w="0" w:type="dxa"/>
              <w:right w:w="40" w:type="dxa"/>
            </w:tcMar>
          </w:tcPr>
          <w:p w:rsidR="004A42A1" w:rsidRPr="00BA5A4C" w:rsidRDefault="004A42A1">
            <w:pPr>
              <w:pStyle w:val="Style16"/>
              <w:widowControl/>
              <w:spacing w:line="240" w:lineRule="auto"/>
              <w:rPr>
                <w:rStyle w:val="FontStyle83"/>
                <w:rFonts w:ascii="Arial" w:hAnsi="Arial" w:cs="Arial"/>
                <w:sz w:val="24"/>
                <w:szCs w:val="24"/>
              </w:rPr>
            </w:pPr>
          </w:p>
        </w:tc>
        <w:tc>
          <w:tcPr>
            <w:tcW w:w="2410" w:type="dxa"/>
            <w:vMerge/>
            <w:tcBorders>
              <w:bottom w:val="single" w:sz="6" w:space="0" w:color="auto"/>
            </w:tcBorders>
            <w:tcMar>
              <w:top w:w="0" w:type="dxa"/>
              <w:left w:w="40" w:type="dxa"/>
              <w:bottom w:w="0" w:type="dxa"/>
              <w:right w:w="40" w:type="dxa"/>
            </w:tcMar>
          </w:tcPr>
          <w:p w:rsidR="004A42A1" w:rsidRPr="00BA5A4C" w:rsidRDefault="004A42A1">
            <w:pPr>
              <w:pStyle w:val="Style70"/>
              <w:widowControl/>
              <w:ind w:left="986"/>
              <w:rPr>
                <w:rStyle w:val="FontStyle103"/>
                <w:rFonts w:ascii="Arial" w:hAnsi="Arial" w:cs="Arial"/>
                <w:sz w:val="24"/>
                <w:szCs w:val="24"/>
              </w:rPr>
            </w:pPr>
          </w:p>
        </w:tc>
        <w:tc>
          <w:tcPr>
            <w:tcW w:w="2126" w:type="dxa"/>
            <w:vMerge/>
            <w:tcBorders>
              <w:bottom w:val="single" w:sz="6" w:space="0" w:color="auto"/>
            </w:tcBorders>
            <w:tcMar>
              <w:top w:w="0" w:type="dxa"/>
              <w:left w:w="40" w:type="dxa"/>
              <w:bottom w:w="0" w:type="dxa"/>
              <w:right w:w="40" w:type="dxa"/>
            </w:tcMar>
          </w:tcPr>
          <w:p w:rsidR="004A42A1" w:rsidRPr="00BA5A4C" w:rsidRDefault="004A42A1">
            <w:pPr>
              <w:pStyle w:val="Style70"/>
              <w:widowControl/>
              <w:jc w:val="center"/>
              <w:rPr>
                <w:rStyle w:val="FontStyle103"/>
                <w:rFonts w:ascii="Arial" w:hAnsi="Arial" w:cs="Arial"/>
                <w:sz w:val="24"/>
                <w:szCs w:val="24"/>
              </w:rPr>
            </w:pPr>
          </w:p>
        </w:tc>
        <w:tc>
          <w:tcPr>
            <w:tcW w:w="2127" w:type="dxa"/>
            <w:vMerge/>
            <w:tcBorders>
              <w:bottom w:val="single" w:sz="6" w:space="0" w:color="auto"/>
            </w:tcBorders>
            <w:tcMar>
              <w:top w:w="0" w:type="dxa"/>
              <w:left w:w="40" w:type="dxa"/>
              <w:bottom w:w="0" w:type="dxa"/>
              <w:right w:w="40" w:type="dxa"/>
            </w:tcMar>
          </w:tcPr>
          <w:p w:rsidR="004A42A1" w:rsidRPr="00BA5A4C" w:rsidRDefault="004A42A1">
            <w:pPr>
              <w:pStyle w:val="Style50"/>
              <w:widowControl/>
              <w:jc w:val="center"/>
              <w:rPr>
                <w:rFonts w:ascii="Arial" w:hAnsi="Arial" w:cs="Arial"/>
              </w:rPr>
            </w:pPr>
          </w:p>
        </w:tc>
      </w:tr>
    </w:tbl>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417F68">
      <w:pPr>
        <w:pStyle w:val="Style4"/>
        <w:widowControl/>
        <w:spacing w:before="228"/>
        <w:jc w:val="center"/>
        <w:rPr>
          <w:rFonts w:ascii="Arial" w:hAnsi="Arial" w:cs="Arial"/>
          <w:b/>
          <w:bCs/>
          <w:i/>
        </w:rPr>
      </w:pPr>
      <w:r w:rsidRPr="00BA5A4C">
        <w:rPr>
          <w:rStyle w:val="FontStyle122"/>
          <w:rFonts w:ascii="Arial" w:hAnsi="Arial" w:cs="Arial"/>
          <w:i/>
          <w:lang w:val="en-US"/>
        </w:rPr>
        <w:t>II</w:t>
      </w:r>
      <w:r w:rsidRPr="00BA5A4C">
        <w:rPr>
          <w:rStyle w:val="FontStyle122"/>
          <w:rFonts w:ascii="Arial" w:hAnsi="Arial" w:cs="Arial"/>
          <w:i/>
        </w:rPr>
        <w:t>. Прочие затраты</w:t>
      </w:r>
    </w:p>
    <w:p w:rsidR="004A42A1" w:rsidRPr="00BA5A4C" w:rsidRDefault="004A42A1" w:rsidP="001B7D20">
      <w:pPr>
        <w:pStyle w:val="Style71"/>
        <w:widowControl/>
        <w:spacing w:before="118" w:line="295" w:lineRule="exact"/>
        <w:ind w:firstLine="0"/>
        <w:jc w:val="center"/>
        <w:rPr>
          <w:rStyle w:val="FontStyle122"/>
          <w:rFonts w:ascii="Arial" w:hAnsi="Arial" w:cs="Arial"/>
        </w:rPr>
      </w:pPr>
      <w:r w:rsidRPr="00BA5A4C">
        <w:rPr>
          <w:rStyle w:val="FontStyle122"/>
          <w:rFonts w:ascii="Arial" w:hAnsi="Arial" w:cs="Arial"/>
        </w:rPr>
        <w:t>1.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4A42A1" w:rsidRPr="00BA5A4C" w:rsidRDefault="004A42A1" w:rsidP="001B7D20">
      <w:pPr>
        <w:pStyle w:val="Style71"/>
        <w:widowControl/>
        <w:spacing w:line="240" w:lineRule="exact"/>
        <w:ind w:firstLine="0"/>
        <w:jc w:val="center"/>
        <w:rPr>
          <w:rFonts w:ascii="Arial" w:hAnsi="Arial" w:cs="Arial"/>
        </w:rPr>
      </w:pPr>
    </w:p>
    <w:p w:rsidR="004A42A1" w:rsidRPr="00BA5A4C" w:rsidRDefault="004A42A1" w:rsidP="001B7D20">
      <w:pPr>
        <w:pStyle w:val="Style10"/>
        <w:widowControl/>
        <w:spacing w:before="58" w:line="281" w:lineRule="exact"/>
        <w:ind w:firstLine="706"/>
        <w:jc w:val="both"/>
        <w:rPr>
          <w:rStyle w:val="FontStyle79"/>
          <w:rFonts w:ascii="Arial" w:hAnsi="Arial" w:cs="Arial"/>
        </w:rPr>
      </w:pPr>
      <w:r w:rsidRPr="00BA5A4C">
        <w:rPr>
          <w:rStyle w:val="FontStyle122"/>
          <w:rFonts w:ascii="Arial" w:hAnsi="Arial" w:cs="Arial"/>
        </w:rPr>
        <w:t>1.1. Затраты    на    приобретение    полисов    обязательного    страхования гражданской ответственности владельцев транспортных средств (З</w:t>
      </w:r>
      <w:r w:rsidRPr="00BA5A4C">
        <w:rPr>
          <w:rStyle w:val="FontStyle122"/>
          <w:rFonts w:ascii="Arial" w:hAnsi="Arial" w:cs="Arial"/>
          <w:vertAlign w:val="subscript"/>
        </w:rPr>
        <w:t>осаго</w:t>
      </w:r>
      <w:r w:rsidRPr="00BA5A4C">
        <w:rPr>
          <w:rStyle w:val="FontStyle122"/>
          <w:rFonts w:ascii="Arial" w:hAnsi="Arial" w:cs="Arial"/>
        </w:rPr>
        <w:t xml:space="preserve">) </w:t>
      </w:r>
      <w:r w:rsidRPr="00BA5A4C">
        <w:rPr>
          <w:rStyle w:val="FontStyle79"/>
          <w:rFonts w:ascii="Arial" w:hAnsi="Arial" w:cs="Arial"/>
        </w:rPr>
        <w:t>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w:t>
      </w:r>
    </w:p>
    <w:p w:rsidR="004A42A1" w:rsidRPr="00BA5A4C" w:rsidRDefault="004A42A1" w:rsidP="001B7D20">
      <w:pPr>
        <w:pStyle w:val="Style1"/>
        <w:widowControl/>
        <w:spacing w:line="295" w:lineRule="exact"/>
        <w:rPr>
          <w:rStyle w:val="FontStyle79"/>
          <w:rFonts w:ascii="Arial" w:hAnsi="Arial" w:cs="Arial"/>
        </w:rPr>
      </w:pPr>
      <w:r w:rsidRPr="00BA5A4C">
        <w:rPr>
          <w:rStyle w:val="FontStyle79"/>
          <w:rFonts w:ascii="Arial" w:hAnsi="Arial" w:cs="Arial"/>
        </w:rP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4A42A1" w:rsidRPr="00BA5A4C" w:rsidRDefault="004A42A1" w:rsidP="001B7D20">
      <w:pPr>
        <w:pStyle w:val="Style1"/>
        <w:widowControl/>
        <w:jc w:val="center"/>
        <w:rPr>
          <w:rFonts w:ascii="Arial" w:hAnsi="Arial" w:cs="Arial"/>
          <w:noProof/>
        </w:rPr>
      </w:pPr>
      <w:r w:rsidRPr="00BA5A4C">
        <w:rPr>
          <w:rFonts w:ascii="Arial" w:hAnsi="Arial" w:cs="Arial"/>
          <w:noProof/>
        </w:rPr>
        <w:pict>
          <v:shape id="Рисунок 242" o:spid="_x0000_i1058" type="#_x0000_t75" style="width:296.25pt;height:45pt;visibility:visible">
            <v:imagedata r:id="rId38" o:title=""/>
          </v:shape>
        </w:pict>
      </w:r>
    </w:p>
    <w:p w:rsidR="004A42A1" w:rsidRPr="00BA5A4C" w:rsidRDefault="004A42A1" w:rsidP="001B7D20">
      <w:pPr>
        <w:pStyle w:val="Style1"/>
        <w:widowControl/>
        <w:jc w:val="center"/>
        <w:rPr>
          <w:rStyle w:val="FontStyle115"/>
          <w:rFonts w:ascii="Arial" w:hAnsi="Arial" w:cs="Arial"/>
          <w:spacing w:val="30"/>
          <w:sz w:val="24"/>
          <w:szCs w:val="24"/>
        </w:rPr>
      </w:pPr>
    </w:p>
    <w:p w:rsidR="004A42A1" w:rsidRPr="00BA5A4C" w:rsidRDefault="004A42A1" w:rsidP="001B7D20">
      <w:pPr>
        <w:widowControl/>
        <w:spacing w:after="58" w:line="1" w:lineRule="exact"/>
        <w:rPr>
          <w:rFonts w:ascii="Arial" w:hAnsi="Arial" w:cs="Arial"/>
        </w:rPr>
      </w:pPr>
    </w:p>
    <w:tbl>
      <w:tblPr>
        <w:tblW w:w="0" w:type="auto"/>
        <w:tblLayout w:type="fixed"/>
        <w:tblCellMar>
          <w:left w:w="40" w:type="dxa"/>
          <w:right w:w="40" w:type="dxa"/>
        </w:tblCellMar>
        <w:tblLook w:val="0000"/>
      </w:tblPr>
      <w:tblGrid>
        <w:gridCol w:w="8482"/>
        <w:gridCol w:w="1440"/>
      </w:tblGrid>
      <w:tr w:rsidR="004A42A1" w:rsidRPr="00BA5A4C" w:rsidTr="001B7D20">
        <w:tc>
          <w:tcPr>
            <w:tcW w:w="8482" w:type="dxa"/>
            <w:tcBorders>
              <w:top w:val="single" w:sz="6" w:space="0" w:color="auto"/>
              <w:left w:val="single" w:sz="6" w:space="0" w:color="auto"/>
              <w:bottom w:val="nil"/>
              <w:right w:val="single" w:sz="6" w:space="0" w:color="auto"/>
            </w:tcBorders>
          </w:tcPr>
          <w:p w:rsidR="004A42A1" w:rsidRPr="00BA5A4C" w:rsidRDefault="004A42A1">
            <w:pPr>
              <w:pStyle w:val="Style27"/>
              <w:widowControl/>
              <w:spacing w:line="240" w:lineRule="auto"/>
              <w:ind w:left="3125"/>
              <w:jc w:val="left"/>
              <w:rPr>
                <w:rStyle w:val="FontStyle83"/>
                <w:rFonts w:ascii="Arial" w:hAnsi="Arial" w:cs="Arial"/>
                <w:sz w:val="24"/>
                <w:szCs w:val="24"/>
              </w:rPr>
            </w:pPr>
            <w:r w:rsidRPr="00BA5A4C">
              <w:rPr>
                <w:rStyle w:val="FontStyle83"/>
                <w:rFonts w:ascii="Arial" w:hAnsi="Arial" w:cs="Arial"/>
                <w:sz w:val="24"/>
                <w:szCs w:val="24"/>
              </w:rPr>
              <w:t>Значения для расчета</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59" w:lineRule="exact"/>
              <w:rPr>
                <w:rStyle w:val="FontStyle83"/>
                <w:rFonts w:ascii="Arial" w:hAnsi="Arial" w:cs="Arial"/>
                <w:sz w:val="24"/>
                <w:szCs w:val="24"/>
              </w:rPr>
            </w:pPr>
            <w:r w:rsidRPr="00BA5A4C">
              <w:rPr>
                <w:rStyle w:val="FontStyle83"/>
                <w:rFonts w:ascii="Arial" w:hAnsi="Arial" w:cs="Arial"/>
                <w:sz w:val="24"/>
                <w:szCs w:val="24"/>
              </w:rPr>
              <w:t>Группа должностей</w:t>
            </w:r>
          </w:p>
        </w:tc>
      </w:tr>
      <w:tr w:rsidR="004A42A1" w:rsidRPr="00BA5A4C" w:rsidTr="001B7D20">
        <w:tc>
          <w:tcPr>
            <w:tcW w:w="8482" w:type="dxa"/>
            <w:tcBorders>
              <w:top w:val="nil"/>
              <w:left w:val="single" w:sz="6" w:space="0" w:color="auto"/>
              <w:bottom w:val="single" w:sz="6" w:space="0" w:color="auto"/>
              <w:right w:val="single" w:sz="6" w:space="0" w:color="auto"/>
            </w:tcBorders>
          </w:tcPr>
          <w:p w:rsidR="004A42A1" w:rsidRPr="00BA5A4C" w:rsidRDefault="004A42A1">
            <w:pPr>
              <w:pStyle w:val="Style50"/>
              <w:widowControl/>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rPr>
                <w:rStyle w:val="FontStyle83"/>
                <w:rFonts w:ascii="Arial" w:hAnsi="Arial" w:cs="Arial"/>
                <w:sz w:val="24"/>
                <w:szCs w:val="24"/>
              </w:rPr>
            </w:pPr>
            <w:r w:rsidRPr="00BA5A4C">
              <w:rPr>
                <w:rStyle w:val="FontStyle83"/>
                <w:rFonts w:ascii="Arial" w:hAnsi="Arial" w:cs="Arial"/>
                <w:sz w:val="24"/>
                <w:szCs w:val="24"/>
              </w:rPr>
              <w:t>группа 1</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9" w:lineRule="exact"/>
              <w:ind w:left="14" w:hanging="14"/>
              <w:rPr>
                <w:rStyle w:val="FontStyle83"/>
                <w:rFonts w:ascii="Arial" w:hAnsi="Arial" w:cs="Arial"/>
                <w:sz w:val="24"/>
                <w:szCs w:val="24"/>
              </w:rPr>
            </w:pPr>
            <w:r w:rsidRPr="00BA5A4C">
              <w:rPr>
                <w:rStyle w:val="FontStyle83"/>
                <w:rFonts w:ascii="Arial" w:hAnsi="Arial" w:cs="Arial"/>
                <w:sz w:val="24"/>
                <w:szCs w:val="24"/>
              </w:rPr>
              <w:t>ТБ</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rPr>
              <w:t xml:space="preserve"> - предельный размер базовой ставки страхового тарифа по </w:t>
            </w:r>
            <w:r w:rsidRPr="00BA5A4C">
              <w:rPr>
                <w:rStyle w:val="FontStyle83"/>
                <w:rFonts w:ascii="Arial" w:hAnsi="Arial" w:cs="Arial"/>
                <w:sz w:val="24"/>
                <w:szCs w:val="24"/>
                <w:lang w:val="en-US"/>
              </w:rPr>
              <w:t>i</w:t>
            </w:r>
            <w:r w:rsidRPr="00BA5A4C">
              <w:rPr>
                <w:rStyle w:val="FontStyle83"/>
                <w:rFonts w:ascii="Arial" w:hAnsi="Arial" w:cs="Arial"/>
                <w:sz w:val="24"/>
                <w:szCs w:val="24"/>
              </w:rPr>
              <w:t>-му транспортному средству</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2573</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9" w:lineRule="exact"/>
              <w:ind w:left="14" w:hanging="14"/>
              <w:rPr>
                <w:rStyle w:val="FontStyle83"/>
                <w:rFonts w:ascii="Arial" w:hAnsi="Arial" w:cs="Arial"/>
                <w:sz w:val="24"/>
                <w:szCs w:val="24"/>
              </w:rPr>
            </w:pPr>
            <w:r w:rsidRPr="00BA5A4C">
              <w:rPr>
                <w:rStyle w:val="FontStyle83"/>
                <w:rFonts w:ascii="Arial" w:hAnsi="Arial" w:cs="Arial"/>
                <w:sz w:val="24"/>
                <w:szCs w:val="24"/>
              </w:rPr>
              <w:t>КТ</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vertAlign w:val="subscript"/>
              </w:rPr>
              <w:t xml:space="preserve"> </w:t>
            </w:r>
            <w:r w:rsidRPr="00BA5A4C">
              <w:rPr>
                <w:rStyle w:val="FontStyle83"/>
                <w:rFonts w:ascii="Arial" w:hAnsi="Arial" w:cs="Arial"/>
                <w:sz w:val="24"/>
                <w:szCs w:val="24"/>
              </w:rPr>
              <w:t xml:space="preserve">- коэффициент страховых тарифов в зависимости от территории преимущественного использования </w:t>
            </w:r>
            <w:r w:rsidRPr="00BA5A4C">
              <w:rPr>
                <w:rStyle w:val="FontStyle83"/>
                <w:rFonts w:ascii="Arial" w:hAnsi="Arial" w:cs="Arial"/>
                <w:sz w:val="24"/>
                <w:szCs w:val="24"/>
                <w:lang w:val="en-US"/>
              </w:rPr>
              <w:t>i</w:t>
            </w:r>
            <w:r w:rsidRPr="00BA5A4C">
              <w:rPr>
                <w:rStyle w:val="FontStyle83"/>
                <w:rFonts w:ascii="Arial" w:hAnsi="Arial" w:cs="Arial"/>
                <w:sz w:val="24"/>
                <w:szCs w:val="24"/>
              </w:rPr>
              <w:t>-г</w:t>
            </w:r>
            <w:r w:rsidRPr="00BA5A4C">
              <w:rPr>
                <w:rStyle w:val="FontStyle83"/>
                <w:rFonts w:ascii="Arial" w:hAnsi="Arial" w:cs="Arial"/>
                <w:sz w:val="24"/>
                <w:szCs w:val="24"/>
                <w:lang w:val="en-US"/>
              </w:rPr>
              <w:t>o</w:t>
            </w:r>
            <w:r w:rsidRPr="00BA5A4C">
              <w:rPr>
                <w:rStyle w:val="FontStyle83"/>
                <w:rFonts w:ascii="Arial" w:hAnsi="Arial" w:cs="Arial"/>
                <w:sz w:val="24"/>
                <w:szCs w:val="24"/>
              </w:rPr>
              <w:t xml:space="preserve"> транспортного средства</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rPr>
                <w:rStyle w:val="FontStyle84"/>
                <w:rFonts w:ascii="Arial" w:hAnsi="Arial" w:cs="Arial"/>
                <w:sz w:val="24"/>
                <w:szCs w:val="24"/>
              </w:rPr>
            </w:pPr>
            <w:r w:rsidRPr="00BA5A4C">
              <w:rPr>
                <w:rStyle w:val="FontStyle84"/>
                <w:rFonts w:ascii="Arial" w:hAnsi="Arial" w:cs="Arial"/>
                <w:sz w:val="24"/>
                <w:szCs w:val="24"/>
              </w:rPr>
              <w:t>0,7</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2" w:lineRule="exact"/>
              <w:ind w:left="7" w:hanging="7"/>
              <w:rPr>
                <w:rStyle w:val="FontStyle83"/>
                <w:rFonts w:ascii="Arial" w:hAnsi="Arial" w:cs="Arial"/>
                <w:sz w:val="24"/>
                <w:szCs w:val="24"/>
              </w:rPr>
            </w:pPr>
            <w:r w:rsidRPr="00BA5A4C">
              <w:rPr>
                <w:rStyle w:val="FontStyle83"/>
                <w:rFonts w:ascii="Arial" w:hAnsi="Arial" w:cs="Arial"/>
                <w:sz w:val="24"/>
                <w:szCs w:val="24"/>
              </w:rPr>
              <w:t>КБМ</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r w:rsidRPr="00BA5A4C">
              <w:rPr>
                <w:rStyle w:val="FontStyle83"/>
                <w:rFonts w:ascii="Arial" w:hAnsi="Arial" w:cs="Arial"/>
                <w:sz w:val="24"/>
                <w:szCs w:val="24"/>
                <w:lang w:val="en-US"/>
              </w:rPr>
              <w:t>i</w:t>
            </w:r>
            <w:r w:rsidRPr="00BA5A4C">
              <w:rPr>
                <w:rStyle w:val="FontStyle83"/>
                <w:rFonts w:ascii="Arial" w:hAnsi="Arial" w:cs="Arial"/>
                <w:sz w:val="24"/>
                <w:szCs w:val="24"/>
              </w:rPr>
              <w:t>-му транспортному средству</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1,0</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2" w:lineRule="exact"/>
              <w:ind w:left="7" w:hanging="7"/>
              <w:rPr>
                <w:rStyle w:val="FontStyle83"/>
                <w:rFonts w:ascii="Arial" w:hAnsi="Arial" w:cs="Arial"/>
                <w:sz w:val="24"/>
                <w:szCs w:val="24"/>
              </w:rPr>
            </w:pPr>
            <w:r w:rsidRPr="00BA5A4C">
              <w:rPr>
                <w:rStyle w:val="FontStyle83"/>
                <w:rFonts w:ascii="Arial" w:hAnsi="Arial" w:cs="Arial"/>
                <w:sz w:val="24"/>
                <w:szCs w:val="24"/>
              </w:rPr>
              <w:t>КО</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rPr>
              <w:t xml:space="preserve"> - коэффициент страховых тарифов в зависимости от наличия сведений о количестве лиц, допущенных к управлению </w:t>
            </w:r>
            <w:r w:rsidRPr="00BA5A4C">
              <w:rPr>
                <w:rStyle w:val="FontStyle83"/>
                <w:rFonts w:ascii="Arial" w:hAnsi="Arial" w:cs="Arial"/>
                <w:sz w:val="24"/>
                <w:szCs w:val="24"/>
                <w:lang w:val="en-US"/>
              </w:rPr>
              <w:t>i</w:t>
            </w:r>
            <w:r w:rsidRPr="00BA5A4C">
              <w:rPr>
                <w:rStyle w:val="FontStyle83"/>
                <w:rFonts w:ascii="Arial" w:hAnsi="Arial" w:cs="Arial"/>
                <w:sz w:val="24"/>
                <w:szCs w:val="24"/>
              </w:rPr>
              <w:t>-м транспортным средством</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rPr>
                <w:rStyle w:val="FontStyle84"/>
                <w:rFonts w:ascii="Arial" w:hAnsi="Arial" w:cs="Arial"/>
                <w:sz w:val="24"/>
                <w:szCs w:val="24"/>
              </w:rPr>
            </w:pPr>
            <w:r w:rsidRPr="00BA5A4C">
              <w:rPr>
                <w:rStyle w:val="FontStyle84"/>
                <w:rFonts w:ascii="Arial" w:hAnsi="Arial" w:cs="Arial"/>
                <w:sz w:val="24"/>
                <w:szCs w:val="24"/>
              </w:rPr>
              <w:t>1,8</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9" w:lineRule="exact"/>
              <w:jc w:val="left"/>
              <w:rPr>
                <w:rStyle w:val="FontStyle83"/>
                <w:rFonts w:ascii="Arial" w:hAnsi="Arial" w:cs="Arial"/>
                <w:sz w:val="24"/>
                <w:szCs w:val="24"/>
              </w:rPr>
            </w:pPr>
            <w:r w:rsidRPr="00BA5A4C">
              <w:rPr>
                <w:rStyle w:val="FontStyle83"/>
                <w:rFonts w:ascii="Arial" w:hAnsi="Arial" w:cs="Arial"/>
                <w:sz w:val="24"/>
                <w:szCs w:val="24"/>
              </w:rPr>
              <w:t>КМ</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rPr>
              <w:t xml:space="preserve"> - коэффициент страховых тарифов в зависимости от технических характеристик </w:t>
            </w:r>
            <w:r w:rsidRPr="00BA5A4C">
              <w:rPr>
                <w:rStyle w:val="FontStyle83"/>
                <w:rFonts w:ascii="Arial" w:hAnsi="Arial" w:cs="Arial"/>
                <w:sz w:val="24"/>
                <w:szCs w:val="24"/>
                <w:lang w:val="en-US"/>
              </w:rPr>
              <w:t>i</w:t>
            </w:r>
            <w:r w:rsidRPr="00BA5A4C">
              <w:rPr>
                <w:rStyle w:val="FontStyle83"/>
                <w:rFonts w:ascii="Arial" w:hAnsi="Arial" w:cs="Arial"/>
                <w:sz w:val="24"/>
                <w:szCs w:val="24"/>
              </w:rPr>
              <w:t>-г</w:t>
            </w:r>
            <w:r w:rsidRPr="00BA5A4C">
              <w:rPr>
                <w:rStyle w:val="FontStyle83"/>
                <w:rFonts w:ascii="Arial" w:hAnsi="Arial" w:cs="Arial"/>
                <w:sz w:val="24"/>
                <w:szCs w:val="24"/>
                <w:lang w:val="en-US"/>
              </w:rPr>
              <w:t>o</w:t>
            </w:r>
            <w:r w:rsidRPr="00BA5A4C">
              <w:rPr>
                <w:rStyle w:val="FontStyle83"/>
                <w:rFonts w:ascii="Arial" w:hAnsi="Arial" w:cs="Arial"/>
                <w:sz w:val="24"/>
                <w:szCs w:val="24"/>
              </w:rPr>
              <w:t xml:space="preserve"> транспортного средства</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1,1</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2" w:lineRule="exact"/>
              <w:rPr>
                <w:rStyle w:val="FontStyle83"/>
                <w:rFonts w:ascii="Arial" w:hAnsi="Arial" w:cs="Arial"/>
                <w:sz w:val="24"/>
                <w:szCs w:val="24"/>
              </w:rPr>
            </w:pPr>
            <w:r w:rsidRPr="00BA5A4C">
              <w:rPr>
                <w:rStyle w:val="FontStyle83"/>
                <w:rFonts w:ascii="Arial" w:hAnsi="Arial" w:cs="Arial"/>
                <w:sz w:val="24"/>
                <w:szCs w:val="24"/>
              </w:rPr>
              <w:t>КС</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rPr>
              <w:t xml:space="preserve"> - коэффициент страховых тарифов в зависимости от периода использования </w:t>
            </w:r>
            <w:r w:rsidRPr="00BA5A4C">
              <w:rPr>
                <w:rStyle w:val="FontStyle83"/>
                <w:rFonts w:ascii="Arial" w:hAnsi="Arial" w:cs="Arial"/>
                <w:sz w:val="24"/>
                <w:szCs w:val="24"/>
                <w:lang w:val="en-US"/>
              </w:rPr>
              <w:t>i</w:t>
            </w:r>
            <w:r w:rsidRPr="00BA5A4C">
              <w:rPr>
                <w:rStyle w:val="FontStyle83"/>
                <w:rFonts w:ascii="Arial" w:hAnsi="Arial" w:cs="Arial"/>
                <w:sz w:val="24"/>
                <w:szCs w:val="24"/>
              </w:rPr>
              <w:t>-г</w:t>
            </w:r>
            <w:r w:rsidRPr="00BA5A4C">
              <w:rPr>
                <w:rStyle w:val="FontStyle83"/>
                <w:rFonts w:ascii="Arial" w:hAnsi="Arial" w:cs="Arial"/>
                <w:sz w:val="24"/>
                <w:szCs w:val="24"/>
                <w:lang w:val="en-US"/>
              </w:rPr>
              <w:t>o</w:t>
            </w:r>
            <w:r w:rsidRPr="00BA5A4C">
              <w:rPr>
                <w:rStyle w:val="FontStyle83"/>
                <w:rFonts w:ascii="Arial" w:hAnsi="Arial" w:cs="Arial"/>
                <w:sz w:val="24"/>
                <w:szCs w:val="24"/>
              </w:rPr>
              <w:t xml:space="preserve"> транспортного средства</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2" w:lineRule="exact"/>
              <w:rPr>
                <w:rStyle w:val="FontStyle83"/>
                <w:rFonts w:ascii="Arial" w:hAnsi="Arial" w:cs="Arial"/>
                <w:sz w:val="24"/>
                <w:szCs w:val="24"/>
              </w:rPr>
            </w:pPr>
            <w:r w:rsidRPr="00BA5A4C">
              <w:rPr>
                <w:rStyle w:val="FontStyle83"/>
                <w:rFonts w:ascii="Arial" w:hAnsi="Arial" w:cs="Arial"/>
                <w:sz w:val="24"/>
                <w:szCs w:val="24"/>
              </w:rPr>
              <w:t>КН</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rPr>
              <w:t xml:space="preserve"> -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w:t>
            </w:r>
          </w:p>
        </w:tc>
      </w:tr>
      <w:tr w:rsidR="004A42A1" w:rsidRPr="00BA5A4C" w:rsidTr="001B7D20">
        <w:tc>
          <w:tcPr>
            <w:tcW w:w="84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9"/>
              <w:widowControl/>
              <w:spacing w:line="252" w:lineRule="exact"/>
              <w:ind w:firstLine="7"/>
              <w:rPr>
                <w:rStyle w:val="FontStyle83"/>
                <w:rFonts w:ascii="Arial" w:hAnsi="Arial" w:cs="Arial"/>
                <w:sz w:val="24"/>
                <w:szCs w:val="24"/>
              </w:rPr>
            </w:pPr>
            <w:r w:rsidRPr="00BA5A4C">
              <w:rPr>
                <w:rStyle w:val="FontStyle83"/>
                <w:rFonts w:ascii="Arial" w:hAnsi="Arial" w:cs="Arial"/>
                <w:sz w:val="24"/>
                <w:szCs w:val="24"/>
              </w:rPr>
              <w:t>КП</w:t>
            </w:r>
            <w:r w:rsidRPr="00BA5A4C">
              <w:rPr>
                <w:rStyle w:val="FontStyle83"/>
                <w:rFonts w:ascii="Arial" w:hAnsi="Arial" w:cs="Arial"/>
                <w:sz w:val="24"/>
                <w:szCs w:val="24"/>
                <w:vertAlign w:val="subscript"/>
                <w:lang w:val="en-US"/>
              </w:rPr>
              <w:t>i</w:t>
            </w:r>
            <w:r w:rsidRPr="00BA5A4C">
              <w:rPr>
                <w:rStyle w:val="FontStyle83"/>
                <w:rFonts w:ascii="Arial" w:hAnsi="Arial" w:cs="Arial"/>
                <w:sz w:val="24"/>
                <w:szCs w:val="24"/>
                <w:vertAlign w:val="subscript"/>
              </w:rPr>
              <w:t xml:space="preserve"> </w:t>
            </w:r>
            <w:r w:rsidRPr="00BA5A4C">
              <w:rPr>
                <w:rStyle w:val="FontStyle83"/>
                <w:rFonts w:ascii="Arial" w:hAnsi="Arial" w:cs="Arial"/>
                <w:sz w:val="24"/>
                <w:szCs w:val="24"/>
              </w:rPr>
              <w:t xml:space="preserve">- коэффициент страховых тарифов в зависимости от наличия в договоре обязательного страхования условия, предусматривающего возможность управления </w:t>
            </w:r>
            <w:r w:rsidRPr="00BA5A4C">
              <w:rPr>
                <w:rStyle w:val="FontStyle83"/>
                <w:rFonts w:ascii="Arial" w:hAnsi="Arial" w:cs="Arial"/>
                <w:sz w:val="24"/>
                <w:szCs w:val="24"/>
                <w:lang w:val="en-US"/>
              </w:rPr>
              <w:t>i</w:t>
            </w:r>
            <w:r w:rsidRPr="00BA5A4C">
              <w:rPr>
                <w:rStyle w:val="FontStyle83"/>
                <w:rFonts w:ascii="Arial" w:hAnsi="Arial" w:cs="Arial"/>
                <w:sz w:val="24"/>
                <w:szCs w:val="24"/>
              </w:rPr>
              <w:t>-м транспортным средством с прицепом к нему</w:t>
            </w:r>
          </w:p>
        </w:tc>
        <w:tc>
          <w:tcPr>
            <w:tcW w:w="144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w:t>
            </w:r>
          </w:p>
        </w:tc>
      </w:tr>
      <w:tr w:rsidR="004A42A1" w:rsidRPr="00BA5A4C" w:rsidTr="001B7D20">
        <w:tc>
          <w:tcPr>
            <w:tcW w:w="8482" w:type="dxa"/>
            <w:vMerge w:val="restart"/>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jc w:val="both"/>
              <w:rPr>
                <w:rStyle w:val="FontStyle84"/>
                <w:rFonts w:ascii="Arial" w:hAnsi="Arial" w:cs="Arial"/>
                <w:sz w:val="24"/>
                <w:szCs w:val="24"/>
              </w:rPr>
            </w:pPr>
            <w:r w:rsidRPr="00BA5A4C">
              <w:rPr>
                <w:rStyle w:val="FontStyle84"/>
                <w:rFonts w:ascii="Arial" w:hAnsi="Arial" w:cs="Arial"/>
                <w:sz w:val="24"/>
                <w:szCs w:val="24"/>
              </w:rPr>
              <w:t>Затраты на приобретение полисов обязательного страхования гражданской</w:t>
            </w:r>
          </w:p>
          <w:p w:rsidR="004A42A1" w:rsidRPr="00BA5A4C" w:rsidRDefault="004A42A1">
            <w:pPr>
              <w:pStyle w:val="Style25"/>
              <w:widowControl/>
              <w:jc w:val="both"/>
              <w:rPr>
                <w:rStyle w:val="FontStyle84"/>
                <w:rFonts w:ascii="Arial" w:hAnsi="Arial" w:cs="Arial"/>
                <w:sz w:val="24"/>
                <w:szCs w:val="24"/>
              </w:rPr>
            </w:pPr>
            <w:r w:rsidRPr="00BA5A4C">
              <w:rPr>
                <w:rStyle w:val="FontStyle84"/>
                <w:rFonts w:ascii="Arial" w:hAnsi="Arial" w:cs="Arial"/>
                <w:sz w:val="24"/>
                <w:szCs w:val="24"/>
              </w:rPr>
              <w:t>ответственности владельцев транспортных средств (З</w:t>
            </w:r>
            <w:r w:rsidRPr="00BA5A4C">
              <w:rPr>
                <w:rStyle w:val="FontStyle84"/>
                <w:rFonts w:ascii="Arial" w:hAnsi="Arial" w:cs="Arial"/>
                <w:sz w:val="24"/>
                <w:szCs w:val="24"/>
                <w:vertAlign w:val="subscript"/>
              </w:rPr>
              <w:t>осаго</w:t>
            </w:r>
            <w:r w:rsidRPr="00BA5A4C">
              <w:rPr>
                <w:rStyle w:val="FontStyle84"/>
                <w:rFonts w:ascii="Arial" w:hAnsi="Arial" w:cs="Arial"/>
                <w:sz w:val="24"/>
                <w:szCs w:val="24"/>
              </w:rPr>
              <w:t xml:space="preserve"> )</w:t>
            </w:r>
          </w:p>
        </w:tc>
        <w:tc>
          <w:tcPr>
            <w:tcW w:w="1440" w:type="dxa"/>
            <w:tcBorders>
              <w:top w:val="single" w:sz="6" w:space="0" w:color="auto"/>
              <w:left w:val="single" w:sz="6" w:space="0" w:color="auto"/>
              <w:bottom w:val="nil"/>
              <w:right w:val="single" w:sz="6" w:space="0" w:color="auto"/>
            </w:tcBorders>
          </w:tcPr>
          <w:p w:rsidR="004A42A1" w:rsidRPr="00BA5A4C" w:rsidRDefault="004A42A1">
            <w:pPr>
              <w:pStyle w:val="Style25"/>
              <w:widowControl/>
              <w:rPr>
                <w:rStyle w:val="FontStyle84"/>
                <w:rFonts w:ascii="Arial" w:hAnsi="Arial" w:cs="Arial"/>
                <w:b w:val="0"/>
                <w:bCs w:val="0"/>
                <w:sz w:val="24"/>
                <w:szCs w:val="24"/>
              </w:rPr>
            </w:pPr>
            <w:r w:rsidRPr="00BA5A4C">
              <w:rPr>
                <w:rStyle w:val="FontStyle83"/>
                <w:rFonts w:ascii="Arial" w:hAnsi="Arial" w:cs="Arial"/>
                <w:b/>
                <w:bCs/>
                <w:sz w:val="24"/>
                <w:szCs w:val="24"/>
              </w:rPr>
              <w:t>3566,18</w:t>
            </w:r>
          </w:p>
        </w:tc>
      </w:tr>
      <w:tr w:rsidR="004A42A1" w:rsidRPr="00BA5A4C" w:rsidTr="001B7D20">
        <w:tc>
          <w:tcPr>
            <w:tcW w:w="8482" w:type="dxa"/>
            <w:vMerge/>
            <w:tcBorders>
              <w:top w:val="single" w:sz="6" w:space="0" w:color="auto"/>
              <w:left w:val="single" w:sz="6" w:space="0" w:color="auto"/>
              <w:bottom w:val="single" w:sz="6" w:space="0" w:color="auto"/>
              <w:right w:val="single" w:sz="6" w:space="0" w:color="auto"/>
            </w:tcBorders>
            <w:vAlign w:val="center"/>
          </w:tcPr>
          <w:p w:rsidR="004A42A1" w:rsidRPr="00BA5A4C" w:rsidRDefault="004A42A1">
            <w:pPr>
              <w:widowControl/>
              <w:autoSpaceDE/>
              <w:autoSpaceDN/>
              <w:adjustRightInd/>
              <w:rPr>
                <w:rStyle w:val="FontStyle84"/>
                <w:rFonts w:ascii="Arial" w:hAnsi="Arial" w:cs="Arial"/>
                <w:sz w:val="24"/>
                <w:szCs w:val="24"/>
              </w:rPr>
            </w:pPr>
          </w:p>
        </w:tc>
        <w:tc>
          <w:tcPr>
            <w:tcW w:w="1440" w:type="dxa"/>
            <w:tcBorders>
              <w:top w:val="nil"/>
              <w:left w:val="single" w:sz="6" w:space="0" w:color="auto"/>
              <w:bottom w:val="single" w:sz="6" w:space="0" w:color="auto"/>
              <w:right w:val="nil"/>
            </w:tcBorders>
          </w:tcPr>
          <w:p w:rsidR="004A42A1" w:rsidRPr="00BA5A4C" w:rsidRDefault="004A42A1">
            <w:pPr>
              <w:widowControl/>
              <w:rPr>
                <w:rStyle w:val="FontStyle84"/>
                <w:rFonts w:ascii="Arial" w:hAnsi="Arial" w:cs="Arial"/>
                <w:sz w:val="24"/>
                <w:szCs w:val="24"/>
              </w:rPr>
            </w:pPr>
          </w:p>
          <w:p w:rsidR="004A42A1" w:rsidRPr="00BA5A4C" w:rsidRDefault="004A42A1">
            <w:pPr>
              <w:pStyle w:val="Style50"/>
              <w:widowControl/>
              <w:rPr>
                <w:rFonts w:ascii="Arial" w:hAnsi="Arial" w:cs="Arial"/>
              </w:rPr>
            </w:pPr>
          </w:p>
        </w:tc>
      </w:tr>
    </w:tbl>
    <w:p w:rsidR="004A42A1" w:rsidRPr="00BA5A4C" w:rsidRDefault="004A42A1" w:rsidP="001B7D20">
      <w:pPr>
        <w:pStyle w:val="Style10"/>
        <w:widowControl/>
        <w:spacing w:line="240" w:lineRule="exact"/>
        <w:ind w:left="1404"/>
        <w:rPr>
          <w:rFonts w:ascii="Arial" w:hAnsi="Arial" w:cs="Arial"/>
        </w:rPr>
      </w:pPr>
    </w:p>
    <w:p w:rsidR="004A42A1" w:rsidRPr="00BA5A4C" w:rsidRDefault="004A42A1" w:rsidP="001B7D20">
      <w:pPr>
        <w:pStyle w:val="Style10"/>
        <w:widowControl/>
        <w:spacing w:line="240" w:lineRule="exact"/>
        <w:ind w:left="1404"/>
        <w:rPr>
          <w:rFonts w:ascii="Arial" w:hAnsi="Arial" w:cs="Arial"/>
        </w:rPr>
      </w:pPr>
    </w:p>
    <w:p w:rsidR="004A42A1" w:rsidRPr="00BA5A4C" w:rsidRDefault="004A42A1" w:rsidP="001B7D20">
      <w:pPr>
        <w:pStyle w:val="Style71"/>
        <w:widowControl/>
        <w:spacing w:before="58" w:line="295" w:lineRule="exact"/>
        <w:ind w:firstLine="576"/>
        <w:jc w:val="both"/>
        <w:rPr>
          <w:rStyle w:val="FontStyle122"/>
          <w:rFonts w:ascii="Arial" w:hAnsi="Arial" w:cs="Arial"/>
        </w:rPr>
      </w:pPr>
      <w:r w:rsidRPr="00BA5A4C">
        <w:rPr>
          <w:rStyle w:val="FontStyle122"/>
          <w:rFonts w:ascii="Arial" w:hAnsi="Arial" w:cs="Arial"/>
        </w:rPr>
        <w:t>2.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4A42A1" w:rsidRPr="00BA5A4C" w:rsidRDefault="004A42A1" w:rsidP="001B7D20">
      <w:pPr>
        <w:pStyle w:val="Style39"/>
        <w:widowControl/>
        <w:spacing w:line="240" w:lineRule="exact"/>
        <w:ind w:firstLine="576"/>
        <w:rPr>
          <w:rFonts w:ascii="Arial" w:hAnsi="Arial" w:cs="Arial"/>
        </w:rPr>
      </w:pPr>
    </w:p>
    <w:p w:rsidR="004A42A1" w:rsidRPr="00BA5A4C" w:rsidRDefault="004A42A1" w:rsidP="001B7D20">
      <w:pPr>
        <w:pStyle w:val="Style39"/>
        <w:widowControl/>
        <w:spacing w:before="55" w:line="240" w:lineRule="auto"/>
        <w:ind w:firstLine="576"/>
        <w:rPr>
          <w:rStyle w:val="FontStyle79"/>
          <w:rFonts w:ascii="Arial" w:hAnsi="Arial" w:cs="Arial"/>
        </w:rPr>
      </w:pPr>
      <w:r w:rsidRPr="00BA5A4C">
        <w:rPr>
          <w:rStyle w:val="FontStyle122"/>
          <w:rFonts w:ascii="Arial" w:hAnsi="Arial" w:cs="Arial"/>
        </w:rPr>
        <w:t xml:space="preserve">2.1.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BA5A4C">
        <w:rPr>
          <w:rFonts w:ascii="Arial" w:hAnsi="Arial" w:cs="Arial"/>
        </w:rPr>
        <w:t>(</w:t>
      </w:r>
      <w:r w:rsidRPr="00BA5A4C">
        <w:rPr>
          <w:rFonts w:ascii="Arial" w:hAnsi="Arial" w:cs="Arial"/>
          <w:noProof/>
        </w:rPr>
        <w:pict>
          <v:shape id="Рисунок 209" o:spid="_x0000_i1059" type="#_x0000_t75" style="width:19.5pt;height:21.75pt;visibility:visible">
            <v:imagedata r:id="rId39" o:title=""/>
          </v:shape>
        </w:pict>
      </w:r>
      <w:r w:rsidRPr="00BA5A4C">
        <w:rPr>
          <w:rFonts w:ascii="Arial" w:hAnsi="Arial" w:cs="Arial"/>
        </w:rPr>
        <w:t>)</w:t>
      </w:r>
      <w:r w:rsidRPr="00BA5A4C">
        <w:rPr>
          <w:rStyle w:val="FontStyle79"/>
          <w:rFonts w:ascii="Arial" w:hAnsi="Arial" w:cs="Arial"/>
        </w:rPr>
        <w:t>, определяются по формуле:</w:t>
      </w:r>
    </w:p>
    <w:p w:rsidR="004A42A1" w:rsidRPr="00BA5A4C" w:rsidRDefault="004A42A1" w:rsidP="001B7D20">
      <w:pPr>
        <w:pStyle w:val="Style39"/>
        <w:widowControl/>
        <w:spacing w:before="55" w:line="240" w:lineRule="auto"/>
        <w:ind w:firstLine="576"/>
        <w:jc w:val="center"/>
        <w:rPr>
          <w:rStyle w:val="FontStyle79"/>
          <w:rFonts w:ascii="Arial" w:hAnsi="Arial" w:cs="Arial"/>
        </w:rPr>
      </w:pPr>
      <w:r w:rsidRPr="00BA5A4C">
        <w:rPr>
          <w:rFonts w:ascii="Arial" w:hAnsi="Arial" w:cs="Arial"/>
          <w:noProof/>
        </w:rPr>
        <w:pict>
          <v:shape id="Рисунок 208" o:spid="_x0000_i1060" type="#_x0000_t75" style="width:188.25pt;height:21.75pt;visibility:visible">
            <v:imagedata r:id="rId40" o:title=""/>
          </v:shape>
        </w:pict>
      </w:r>
    </w:p>
    <w:p w:rsidR="004A42A1" w:rsidRPr="00BA5A4C" w:rsidRDefault="004A42A1" w:rsidP="001B7D20">
      <w:pPr>
        <w:widowControl/>
        <w:spacing w:after="122" w:line="1" w:lineRule="exact"/>
        <w:rPr>
          <w:rFonts w:ascii="Arial" w:hAnsi="Arial" w:cs="Arial"/>
        </w:rPr>
      </w:pPr>
    </w:p>
    <w:tbl>
      <w:tblPr>
        <w:tblW w:w="0" w:type="auto"/>
        <w:tblLayout w:type="fixed"/>
        <w:tblCellMar>
          <w:left w:w="40" w:type="dxa"/>
          <w:right w:w="40" w:type="dxa"/>
        </w:tblCellMar>
        <w:tblLook w:val="0000"/>
      </w:tblPr>
      <w:tblGrid>
        <w:gridCol w:w="7920"/>
        <w:gridCol w:w="1987"/>
      </w:tblGrid>
      <w:tr w:rsidR="004A42A1" w:rsidRPr="00BA5A4C" w:rsidTr="001B7D20">
        <w:tc>
          <w:tcPr>
            <w:tcW w:w="7920" w:type="dxa"/>
            <w:tcBorders>
              <w:top w:val="single" w:sz="6" w:space="0" w:color="auto"/>
              <w:left w:val="single" w:sz="6" w:space="0" w:color="auto"/>
              <w:bottom w:val="nil"/>
              <w:right w:val="single" w:sz="6" w:space="0" w:color="auto"/>
            </w:tcBorders>
          </w:tcPr>
          <w:p w:rsidR="004A42A1" w:rsidRPr="00BA5A4C" w:rsidRDefault="004A42A1">
            <w:pPr>
              <w:pStyle w:val="Style27"/>
              <w:widowControl/>
              <w:spacing w:line="240" w:lineRule="auto"/>
              <w:ind w:left="2851"/>
              <w:jc w:val="left"/>
              <w:rPr>
                <w:rStyle w:val="FontStyle83"/>
                <w:rFonts w:ascii="Arial" w:hAnsi="Arial" w:cs="Arial"/>
                <w:sz w:val="24"/>
                <w:szCs w:val="24"/>
              </w:rPr>
            </w:pPr>
            <w:r w:rsidRPr="00BA5A4C">
              <w:rPr>
                <w:rStyle w:val="FontStyle83"/>
                <w:rFonts w:ascii="Arial" w:hAnsi="Arial" w:cs="Arial"/>
                <w:sz w:val="24"/>
                <w:szCs w:val="24"/>
              </w:rPr>
              <w:t>Значения для расчета</w:t>
            </w:r>
          </w:p>
        </w:tc>
        <w:tc>
          <w:tcPr>
            <w:tcW w:w="198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ind w:left="302"/>
              <w:rPr>
                <w:rStyle w:val="FontStyle83"/>
                <w:rFonts w:ascii="Arial" w:hAnsi="Arial" w:cs="Arial"/>
                <w:sz w:val="24"/>
                <w:szCs w:val="24"/>
              </w:rPr>
            </w:pPr>
            <w:r w:rsidRPr="00BA5A4C">
              <w:rPr>
                <w:rStyle w:val="FontStyle83"/>
                <w:rFonts w:ascii="Arial" w:hAnsi="Arial" w:cs="Arial"/>
                <w:sz w:val="24"/>
                <w:szCs w:val="24"/>
              </w:rPr>
              <w:t>Группа должностей</w:t>
            </w:r>
          </w:p>
        </w:tc>
      </w:tr>
      <w:tr w:rsidR="004A42A1" w:rsidRPr="00BA5A4C" w:rsidTr="004B6E89">
        <w:tc>
          <w:tcPr>
            <w:tcW w:w="7920" w:type="dxa"/>
            <w:tcBorders>
              <w:top w:val="nil"/>
              <w:left w:val="single" w:sz="6" w:space="0" w:color="auto"/>
              <w:bottom w:val="single" w:sz="6" w:space="0" w:color="auto"/>
              <w:right w:val="single" w:sz="6" w:space="0" w:color="auto"/>
            </w:tcBorders>
          </w:tcPr>
          <w:p w:rsidR="004A42A1" w:rsidRPr="00BA5A4C" w:rsidRDefault="004A42A1">
            <w:pPr>
              <w:pStyle w:val="Style50"/>
              <w:widowControl/>
              <w:rPr>
                <w:rFonts w:ascii="Arial" w:hAnsi="Arial" w:cs="Arial"/>
              </w:rPr>
            </w:pPr>
          </w:p>
        </w:tc>
        <w:tc>
          <w:tcPr>
            <w:tcW w:w="1987" w:type="dxa"/>
            <w:tcBorders>
              <w:top w:val="single" w:sz="6" w:space="0" w:color="auto"/>
              <w:left w:val="single" w:sz="6" w:space="0" w:color="auto"/>
              <w:bottom w:val="single" w:sz="6" w:space="0" w:color="auto"/>
              <w:right w:val="single" w:sz="6" w:space="0" w:color="auto"/>
            </w:tcBorders>
          </w:tcPr>
          <w:p w:rsidR="004A42A1" w:rsidRPr="00BA5A4C" w:rsidRDefault="004A42A1" w:rsidP="00417F68">
            <w:pPr>
              <w:pStyle w:val="Style27"/>
              <w:widowControl/>
              <w:rPr>
                <w:rStyle w:val="FontStyle83"/>
                <w:rFonts w:ascii="Arial" w:hAnsi="Arial" w:cs="Arial"/>
                <w:sz w:val="24"/>
                <w:szCs w:val="24"/>
              </w:rPr>
            </w:pPr>
            <w:r w:rsidRPr="00BA5A4C">
              <w:rPr>
                <w:rStyle w:val="FontStyle83"/>
                <w:rFonts w:ascii="Arial" w:hAnsi="Arial" w:cs="Arial"/>
                <w:sz w:val="24"/>
                <w:szCs w:val="24"/>
              </w:rPr>
              <w:t>группа 1</w:t>
            </w:r>
          </w:p>
        </w:tc>
      </w:tr>
      <w:tr w:rsidR="004A42A1" w:rsidRPr="00BA5A4C" w:rsidTr="001B7D20">
        <w:tc>
          <w:tcPr>
            <w:tcW w:w="792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Fonts w:ascii="Arial" w:hAnsi="Arial" w:cs="Arial"/>
                <w:noProof/>
              </w:rPr>
              <w:pict>
                <v:shape id="Рисунок 207" o:spid="_x0000_i1061" type="#_x0000_t75" style="width:17.25pt;height:17.25pt;visibility:visible">
                  <v:imagedata r:id="rId41" o:title=""/>
                </v:shape>
              </w:pict>
            </w:r>
            <w:r w:rsidRPr="00BA5A4C">
              <w:rPr>
                <w:rFonts w:ascii="Arial" w:hAnsi="Arial" w:cs="Arial"/>
              </w:rPr>
              <w:t>– затраты на приобретение бланочной и иной типографской продукции, руб</w:t>
            </w:r>
          </w:p>
        </w:tc>
        <w:tc>
          <w:tcPr>
            <w:tcW w:w="198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0</w:t>
            </w:r>
          </w:p>
        </w:tc>
      </w:tr>
      <w:tr w:rsidR="004A42A1" w:rsidRPr="00BA5A4C" w:rsidTr="001B7D20">
        <w:tc>
          <w:tcPr>
            <w:tcW w:w="792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Fonts w:ascii="Arial" w:hAnsi="Arial" w:cs="Arial"/>
                <w:noProof/>
              </w:rPr>
              <w:pict>
                <v:shape id="Рисунок 206" o:spid="_x0000_i1062" type="#_x0000_t75" style="width:26.25pt;height:17.25pt;visibility:visible">
                  <v:imagedata r:id="rId42" o:title=""/>
                </v:shape>
              </w:pict>
            </w:r>
            <w:r w:rsidRPr="00BA5A4C">
              <w:rPr>
                <w:rFonts w:ascii="Arial" w:hAnsi="Arial" w:cs="Arial"/>
              </w:rPr>
              <w:t>– затраты на приобретение канцелярских принадлежностей, руб</w:t>
            </w:r>
          </w:p>
        </w:tc>
        <w:tc>
          <w:tcPr>
            <w:tcW w:w="198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12293,30</w:t>
            </w:r>
          </w:p>
        </w:tc>
      </w:tr>
      <w:tr w:rsidR="004A42A1" w:rsidRPr="00BA5A4C" w:rsidTr="001B7D20">
        <w:tc>
          <w:tcPr>
            <w:tcW w:w="792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Fonts w:ascii="Arial" w:hAnsi="Arial" w:cs="Arial"/>
                <w:noProof/>
              </w:rPr>
              <w:pict>
                <v:shape id="Рисунок 204" o:spid="_x0000_i1063" type="#_x0000_t75" style="width:21.75pt;height:17.25pt;visibility:visible">
                  <v:imagedata r:id="rId43" o:title=""/>
                </v:shape>
              </w:pict>
            </w:r>
            <w:r w:rsidRPr="00BA5A4C">
              <w:rPr>
                <w:rFonts w:ascii="Arial" w:hAnsi="Arial" w:cs="Arial"/>
              </w:rPr>
              <w:t>– затраты на приобретение горюче-смазочных материалов, руб</w:t>
            </w:r>
          </w:p>
        </w:tc>
        <w:tc>
          <w:tcPr>
            <w:tcW w:w="198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48952,00</w:t>
            </w:r>
          </w:p>
        </w:tc>
      </w:tr>
      <w:tr w:rsidR="004A42A1" w:rsidRPr="00BA5A4C" w:rsidTr="001B7D20">
        <w:tc>
          <w:tcPr>
            <w:tcW w:w="792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Fonts w:ascii="Arial" w:hAnsi="Arial" w:cs="Arial"/>
                <w:noProof/>
              </w:rPr>
              <w:pict>
                <v:shape id="Рисунок 203" o:spid="_x0000_i1064" type="#_x0000_t75" style="width:19.5pt;height:17.25pt;visibility:visible">
                  <v:imagedata r:id="rId44" o:title=""/>
                </v:shape>
              </w:pict>
            </w:r>
            <w:r w:rsidRPr="00BA5A4C">
              <w:rPr>
                <w:rFonts w:ascii="Arial" w:hAnsi="Arial" w:cs="Arial"/>
              </w:rPr>
              <w:t>– затраты на приобретение запасных частей для транспортных средств, руб</w:t>
            </w:r>
          </w:p>
        </w:tc>
        <w:tc>
          <w:tcPr>
            <w:tcW w:w="1987" w:type="dxa"/>
            <w:tcBorders>
              <w:top w:val="single" w:sz="6" w:space="0" w:color="auto"/>
              <w:left w:val="single" w:sz="6" w:space="0" w:color="auto"/>
              <w:bottom w:val="single" w:sz="6" w:space="0" w:color="auto"/>
              <w:right w:val="single" w:sz="6" w:space="0" w:color="auto"/>
            </w:tcBorders>
          </w:tcPr>
          <w:p w:rsidR="004A42A1" w:rsidRPr="00BA5A4C" w:rsidRDefault="004A42A1" w:rsidP="00417F68">
            <w:pPr>
              <w:pStyle w:val="Style27"/>
              <w:widowControl/>
              <w:spacing w:line="240" w:lineRule="auto"/>
              <w:rPr>
                <w:rStyle w:val="FontStyle83"/>
                <w:rFonts w:ascii="Arial" w:hAnsi="Arial" w:cs="Arial"/>
                <w:sz w:val="24"/>
                <w:szCs w:val="24"/>
              </w:rPr>
            </w:pPr>
            <w:r w:rsidRPr="00BA5A4C">
              <w:rPr>
                <w:rStyle w:val="FontStyle83"/>
                <w:rFonts w:ascii="Arial" w:hAnsi="Arial" w:cs="Arial"/>
                <w:sz w:val="24"/>
                <w:szCs w:val="24"/>
              </w:rPr>
              <w:t>2000,00</w:t>
            </w:r>
          </w:p>
        </w:tc>
      </w:tr>
      <w:tr w:rsidR="004A42A1" w:rsidRPr="00BA5A4C" w:rsidTr="001B7D20">
        <w:tc>
          <w:tcPr>
            <w:tcW w:w="7920" w:type="dxa"/>
            <w:tcBorders>
              <w:top w:val="single" w:sz="6" w:space="0" w:color="auto"/>
              <w:left w:val="single" w:sz="6" w:space="0" w:color="auto"/>
              <w:bottom w:val="single" w:sz="4" w:space="0" w:color="auto"/>
              <w:right w:val="single" w:sz="6" w:space="0" w:color="auto"/>
            </w:tcBorders>
          </w:tcPr>
          <w:p w:rsidR="004A42A1" w:rsidRPr="00BA5A4C" w:rsidRDefault="004A42A1">
            <w:pPr>
              <w:rPr>
                <w:rStyle w:val="FontStyle122"/>
                <w:rFonts w:ascii="Arial" w:hAnsi="Arial" w:cs="Arial"/>
              </w:rPr>
            </w:pPr>
            <w:r w:rsidRPr="00BA5A4C">
              <w:rPr>
                <w:rStyle w:val="FontStyle122"/>
                <w:rFonts w:ascii="Arial" w:hAnsi="Arial" w:cs="Arial"/>
              </w:rP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BA5A4C">
              <w:rPr>
                <w:rFonts w:ascii="Arial" w:hAnsi="Arial" w:cs="Arial"/>
              </w:rPr>
              <w:t>(</w:t>
            </w:r>
            <w:r w:rsidRPr="00BA5A4C">
              <w:rPr>
                <w:rFonts w:ascii="Arial" w:hAnsi="Arial" w:cs="Arial"/>
                <w:noProof/>
              </w:rPr>
              <w:pict>
                <v:shape id="Рисунок 79" o:spid="_x0000_i1065" type="#_x0000_t75" style="width:19.5pt;height:21.75pt;visibility:visible">
                  <v:imagedata r:id="rId39" o:title=""/>
                </v:shape>
              </w:pict>
            </w:r>
            <w:r w:rsidRPr="00BA5A4C">
              <w:rPr>
                <w:rFonts w:ascii="Arial" w:hAnsi="Arial" w:cs="Arial"/>
              </w:rPr>
              <w:t>)</w:t>
            </w:r>
          </w:p>
        </w:tc>
        <w:tc>
          <w:tcPr>
            <w:tcW w:w="1987" w:type="dxa"/>
            <w:tcBorders>
              <w:top w:val="single" w:sz="6" w:space="0" w:color="auto"/>
              <w:left w:val="single" w:sz="6" w:space="0" w:color="auto"/>
              <w:bottom w:val="single" w:sz="4" w:space="0" w:color="auto"/>
              <w:right w:val="single" w:sz="6" w:space="0" w:color="auto"/>
            </w:tcBorders>
          </w:tcPr>
          <w:p w:rsidR="004A42A1" w:rsidRPr="00BA5A4C" w:rsidRDefault="004A42A1">
            <w:pPr>
              <w:pStyle w:val="Style58"/>
              <w:widowControl/>
              <w:spacing w:line="240" w:lineRule="auto"/>
              <w:ind w:left="360"/>
              <w:jc w:val="center"/>
              <w:rPr>
                <w:rStyle w:val="FontStyle84"/>
                <w:rFonts w:ascii="Arial" w:hAnsi="Arial" w:cs="Arial"/>
                <w:sz w:val="24"/>
                <w:szCs w:val="24"/>
              </w:rPr>
            </w:pPr>
            <w:r w:rsidRPr="00BA5A4C">
              <w:rPr>
                <w:rStyle w:val="FontStyle84"/>
                <w:rFonts w:ascii="Arial" w:hAnsi="Arial" w:cs="Arial"/>
                <w:sz w:val="24"/>
                <w:szCs w:val="24"/>
              </w:rPr>
              <w:t>62885,30</w:t>
            </w:r>
          </w:p>
        </w:tc>
      </w:tr>
    </w:tbl>
    <w:p w:rsidR="004A42A1" w:rsidRPr="00BA5A4C" w:rsidRDefault="004A42A1" w:rsidP="001B7D20">
      <w:pPr>
        <w:widowControl/>
        <w:rPr>
          <w:rFonts w:ascii="Arial" w:hAnsi="Arial" w:cs="Arial"/>
        </w:rPr>
      </w:pPr>
    </w:p>
    <w:p w:rsidR="004A42A1" w:rsidRPr="00BA5A4C" w:rsidRDefault="004A42A1" w:rsidP="001B7D20">
      <w:pPr>
        <w:widowControl/>
        <w:rPr>
          <w:rFonts w:ascii="Arial" w:hAnsi="Arial" w:cs="Arial"/>
        </w:rPr>
      </w:pPr>
    </w:p>
    <w:p w:rsidR="004A42A1" w:rsidRPr="00BA5A4C" w:rsidRDefault="004A42A1" w:rsidP="00417F68">
      <w:pPr>
        <w:pStyle w:val="ListParagraph1"/>
        <w:ind w:left="708"/>
        <w:jc w:val="both"/>
        <w:rPr>
          <w:rFonts w:ascii="Arial" w:hAnsi="Arial" w:cs="Arial"/>
        </w:rPr>
      </w:pPr>
      <w:r w:rsidRPr="00BA5A4C">
        <w:rPr>
          <w:rFonts w:ascii="Arial" w:hAnsi="Arial" w:cs="Arial"/>
          <w:b/>
        </w:rPr>
        <w:t>2.1.1.Затраты на приобретение канцелярских принадлежностей</w:t>
      </w:r>
      <w:r w:rsidRPr="00BA5A4C">
        <w:rPr>
          <w:rFonts w:ascii="Arial" w:hAnsi="Arial" w:cs="Arial"/>
        </w:rPr>
        <w:t xml:space="preserve"> (</w:t>
      </w:r>
      <w:r w:rsidRPr="00BA5A4C">
        <w:rPr>
          <w:rFonts w:ascii="Arial" w:hAnsi="Arial" w:cs="Arial"/>
          <w:noProof/>
        </w:rPr>
        <w:pict>
          <v:shape id="Рисунок 195" o:spid="_x0000_i1066" type="#_x0000_t75" style="width:26.25pt;height:17.25pt;visibility:visible">
            <v:imagedata r:id="rId45" o:title=""/>
          </v:shape>
        </w:pict>
      </w:r>
      <w:r w:rsidRPr="00BA5A4C">
        <w:rPr>
          <w:rFonts w:ascii="Arial" w:hAnsi="Arial" w:cs="Arial"/>
        </w:rPr>
        <w:t xml:space="preserve">) </w:t>
      </w:r>
      <w:r w:rsidRPr="00BA5A4C">
        <w:rPr>
          <w:rFonts w:ascii="Arial" w:hAnsi="Arial" w:cs="Arial"/>
          <w:b/>
        </w:rPr>
        <w:t>определяются по формуле</w:t>
      </w:r>
      <w:r w:rsidRPr="00BA5A4C">
        <w:rPr>
          <w:rFonts w:ascii="Arial" w:hAnsi="Arial" w:cs="Arial"/>
        </w:rPr>
        <w:t>:</w:t>
      </w:r>
    </w:p>
    <w:p w:rsidR="004A42A1" w:rsidRPr="00BA5A4C" w:rsidRDefault="004A42A1" w:rsidP="001B7D20">
      <w:pPr>
        <w:pStyle w:val="Style4"/>
        <w:widowControl/>
        <w:rPr>
          <w:rStyle w:val="FontStyle122"/>
          <w:rFonts w:ascii="Arial" w:hAnsi="Arial" w:cs="Arial"/>
        </w:rPr>
      </w:pPr>
      <w:r w:rsidRPr="00BA5A4C">
        <w:rPr>
          <w:rFonts w:ascii="Arial" w:hAnsi="Arial" w:cs="Arial"/>
          <w:noProof/>
        </w:rPr>
        <w:pict>
          <v:shape id="Рисунок 194" o:spid="_x0000_i1067" type="#_x0000_t75" style="width:149.25pt;height:45pt;visibility:visible">
            <v:imagedata r:id="rId46" o:title=""/>
          </v:shape>
        </w:pict>
      </w:r>
    </w:p>
    <w:p w:rsidR="004A42A1" w:rsidRPr="00BA5A4C" w:rsidRDefault="004A42A1" w:rsidP="001B7D20">
      <w:pPr>
        <w:widowControl/>
        <w:autoSpaceDE/>
        <w:autoSpaceDN/>
        <w:adjustRightInd/>
        <w:rPr>
          <w:rStyle w:val="FontStyle122"/>
          <w:rFonts w:ascii="Arial" w:hAnsi="Arial" w:cs="Arial"/>
        </w:rPr>
        <w:sectPr w:rsidR="004A42A1" w:rsidRPr="00BA5A4C">
          <w:type w:val="continuous"/>
          <w:pgSz w:w="11905" w:h="16837"/>
          <w:pgMar w:top="669" w:right="469" w:bottom="362" w:left="1189" w:header="720" w:footer="720" w:gutter="0"/>
          <w:cols w:space="720"/>
        </w:sectPr>
      </w:pPr>
    </w:p>
    <w:p w:rsidR="004A42A1" w:rsidRPr="00BA5A4C" w:rsidRDefault="004A42A1" w:rsidP="001B7D20">
      <w:pPr>
        <w:widowControl/>
        <w:spacing w:line="1" w:lineRule="exact"/>
        <w:rPr>
          <w:rFonts w:ascii="Arial" w:hAnsi="Arial" w:cs="Arial"/>
        </w:rPr>
      </w:pPr>
    </w:p>
    <w:tbl>
      <w:tblPr>
        <w:tblW w:w="0" w:type="auto"/>
        <w:tblLayout w:type="fixed"/>
        <w:tblCellMar>
          <w:left w:w="40" w:type="dxa"/>
          <w:right w:w="40" w:type="dxa"/>
        </w:tblCellMar>
        <w:tblLook w:val="0000"/>
      </w:tblPr>
      <w:tblGrid>
        <w:gridCol w:w="982"/>
        <w:gridCol w:w="3260"/>
        <w:gridCol w:w="16"/>
        <w:gridCol w:w="693"/>
        <w:gridCol w:w="1842"/>
        <w:gridCol w:w="1843"/>
        <w:gridCol w:w="11"/>
        <w:gridCol w:w="1265"/>
        <w:gridCol w:w="11"/>
      </w:tblGrid>
      <w:tr w:rsidR="004A42A1" w:rsidRPr="00BA5A4C" w:rsidTr="001B7D20">
        <w:tc>
          <w:tcPr>
            <w:tcW w:w="982" w:type="dxa"/>
            <w:tcBorders>
              <w:top w:val="single" w:sz="6" w:space="0" w:color="auto"/>
              <w:left w:val="single" w:sz="6" w:space="0" w:color="auto"/>
              <w:bottom w:val="nil"/>
              <w:right w:val="single" w:sz="6" w:space="0" w:color="auto"/>
            </w:tcBorders>
          </w:tcPr>
          <w:p w:rsidR="004A42A1" w:rsidRPr="00BA5A4C" w:rsidRDefault="004A42A1">
            <w:pPr>
              <w:pStyle w:val="Style27"/>
              <w:widowControl/>
              <w:rPr>
                <w:rStyle w:val="FontStyle83"/>
                <w:rFonts w:ascii="Arial" w:hAnsi="Arial" w:cs="Arial"/>
                <w:sz w:val="24"/>
                <w:szCs w:val="24"/>
              </w:rPr>
            </w:pPr>
          </w:p>
        </w:tc>
        <w:tc>
          <w:tcPr>
            <w:tcW w:w="3969" w:type="dxa"/>
            <w:gridSpan w:val="3"/>
            <w:tcBorders>
              <w:top w:val="single" w:sz="6" w:space="0" w:color="auto"/>
              <w:left w:val="single" w:sz="6" w:space="0" w:color="auto"/>
              <w:bottom w:val="nil"/>
              <w:right w:val="single" w:sz="6" w:space="0" w:color="auto"/>
            </w:tcBorders>
          </w:tcPr>
          <w:p w:rsidR="004A42A1" w:rsidRPr="00BA5A4C" w:rsidRDefault="004A42A1">
            <w:pPr>
              <w:rPr>
                <w:rFonts w:ascii="Arial" w:hAnsi="Arial" w:cs="Arial"/>
                <w:noProof/>
              </w:rPr>
            </w:pPr>
            <w:r w:rsidRPr="00BA5A4C">
              <w:rPr>
                <w:rFonts w:ascii="Arial" w:hAnsi="Arial" w:cs="Arial"/>
                <w:noProof/>
              </w:rPr>
              <w:pict>
                <v:shape id="Рисунок 193" o:spid="_x0000_i1068" type="#_x0000_t75" style="width:30pt;height:17.25pt;visibility:visible">
                  <v:imagedata r:id="rId47" o:title=""/>
                </v:shape>
              </w:pict>
            </w:r>
            <w:r w:rsidRPr="00BA5A4C">
              <w:rPr>
                <w:rFonts w:ascii="Arial" w:hAnsi="Arial" w:cs="Arial"/>
              </w:rPr>
              <w:t xml:space="preserve">– количество i-гo предмета канцелярских принадлежностей согласно нормативам, определяемым муниципальными органами в соответствии с </w:t>
            </w:r>
            <w:r w:rsidRPr="00BA5A4C">
              <w:rPr>
                <w:rStyle w:val="a0"/>
                <w:rFonts w:ascii="Arial" w:hAnsi="Arial" w:cs="Arial"/>
              </w:rPr>
              <w:t>пунктом 7</w:t>
            </w:r>
            <w:r w:rsidRPr="00BA5A4C">
              <w:rPr>
                <w:rFonts w:ascii="Arial" w:hAnsi="Arial" w:cs="Arial"/>
              </w:rPr>
              <w:t xml:space="preserve"> Правил в расчете на основного работника, шт</w:t>
            </w:r>
          </w:p>
        </w:tc>
        <w:tc>
          <w:tcPr>
            <w:tcW w:w="1842" w:type="dxa"/>
            <w:tcBorders>
              <w:top w:val="single" w:sz="6" w:space="0" w:color="auto"/>
              <w:left w:val="single" w:sz="6" w:space="0" w:color="auto"/>
              <w:bottom w:val="nil"/>
              <w:right w:val="single" w:sz="6" w:space="0" w:color="auto"/>
            </w:tcBorders>
          </w:tcPr>
          <w:p w:rsidR="004A42A1" w:rsidRPr="00BA5A4C" w:rsidRDefault="004A42A1">
            <w:pPr>
              <w:rPr>
                <w:rFonts w:ascii="Arial" w:hAnsi="Arial" w:cs="Arial"/>
              </w:rPr>
            </w:pPr>
            <w:r w:rsidRPr="00BA5A4C">
              <w:rPr>
                <w:rFonts w:ascii="Arial" w:hAnsi="Arial" w:cs="Arial"/>
                <w:noProof/>
              </w:rPr>
              <w:pict>
                <v:shape id="Рисунок 192" o:spid="_x0000_i1069" type="#_x0000_t75" style="width:19.5pt;height:17.25pt;visibility:visible">
                  <v:imagedata r:id="rId48" o:title=""/>
                </v:shape>
              </w:pict>
            </w:r>
            <w:r w:rsidRPr="00BA5A4C">
              <w:rPr>
                <w:rFonts w:ascii="Arial" w:hAnsi="Arial" w:cs="Arial"/>
              </w:rPr>
              <w:t xml:space="preserve">– расчетная численность основных работников, определяемая в соответствии с </w:t>
            </w:r>
            <w:r w:rsidRPr="00BA5A4C">
              <w:rPr>
                <w:rStyle w:val="a0"/>
                <w:rFonts w:ascii="Arial" w:hAnsi="Arial" w:cs="Arial"/>
              </w:rPr>
              <w:t>пунктами 17 – 22</w:t>
            </w:r>
            <w:r w:rsidRPr="00BA5A4C">
              <w:rPr>
                <w:rFonts w:ascii="Arial" w:hAnsi="Arial" w:cs="Arial"/>
              </w:rPr>
              <w:t xml:space="preserve"> </w:t>
            </w:r>
            <w:r w:rsidRPr="00BA5A4C">
              <w:rPr>
                <w:rFonts w:ascii="Arial" w:hAnsi="Arial" w:cs="Arial"/>
                <w:color w:val="000000"/>
              </w:rPr>
              <w:t>Общих правил определения</w:t>
            </w:r>
            <w:r w:rsidRPr="00BA5A4C">
              <w:rPr>
                <w:rFonts w:ascii="Arial" w:hAnsi="Arial" w:cs="Arial"/>
              </w:rPr>
              <w:t xml:space="preserve"> нормативных затрат, чел</w:t>
            </w:r>
          </w:p>
        </w:tc>
        <w:tc>
          <w:tcPr>
            <w:tcW w:w="1854" w:type="dxa"/>
            <w:gridSpan w:val="2"/>
            <w:tcBorders>
              <w:top w:val="single" w:sz="6" w:space="0" w:color="auto"/>
              <w:left w:val="single" w:sz="6" w:space="0" w:color="auto"/>
              <w:bottom w:val="nil"/>
              <w:right w:val="single" w:sz="6" w:space="0" w:color="auto"/>
            </w:tcBorders>
          </w:tcPr>
          <w:p w:rsidR="004A42A1" w:rsidRPr="00BA5A4C" w:rsidRDefault="004A42A1">
            <w:pPr>
              <w:pStyle w:val="Style7"/>
              <w:widowControl/>
              <w:rPr>
                <w:rStyle w:val="FontStyle116"/>
                <w:rFonts w:ascii="Arial" w:hAnsi="Arial" w:cs="Arial"/>
                <w:sz w:val="24"/>
                <w:szCs w:val="24"/>
              </w:rPr>
            </w:pPr>
            <w:r w:rsidRPr="00BA5A4C">
              <w:rPr>
                <w:rFonts w:ascii="Arial" w:hAnsi="Arial" w:cs="Arial"/>
                <w:noProof/>
              </w:rPr>
              <w:pict>
                <v:shape id="Рисунок 191" o:spid="_x0000_i1070" type="#_x0000_t75" style="width:27.75pt;height:17.25pt;visibility:visible">
                  <v:imagedata r:id="rId49" o:title=""/>
                </v:shape>
              </w:pict>
            </w:r>
            <w:r w:rsidRPr="00BA5A4C">
              <w:rPr>
                <w:rFonts w:ascii="Arial" w:hAnsi="Arial" w:cs="Arial"/>
              </w:rPr>
              <w:t xml:space="preserve">– цена i-гo предмета канцелярских принадлежностей согласно нормативам, определяемым муниципальными органами в соответствии с </w:t>
            </w:r>
            <w:r w:rsidRPr="00BA5A4C">
              <w:rPr>
                <w:rStyle w:val="a0"/>
                <w:rFonts w:ascii="Arial" w:hAnsi="Arial" w:cs="Arial"/>
              </w:rPr>
              <w:t>пунктом 7</w:t>
            </w:r>
            <w:r w:rsidRPr="00BA5A4C">
              <w:rPr>
                <w:rFonts w:ascii="Arial" w:hAnsi="Arial" w:cs="Arial"/>
              </w:rPr>
              <w:t xml:space="preserve"> Правил, руб</w:t>
            </w:r>
          </w:p>
        </w:tc>
        <w:tc>
          <w:tcPr>
            <w:tcW w:w="1276" w:type="dxa"/>
            <w:gridSpan w:val="2"/>
            <w:tcBorders>
              <w:top w:val="single" w:sz="6" w:space="0" w:color="auto"/>
              <w:left w:val="single" w:sz="6" w:space="0" w:color="auto"/>
              <w:bottom w:val="nil"/>
              <w:right w:val="single" w:sz="6" w:space="0" w:color="auto"/>
            </w:tcBorders>
          </w:tcPr>
          <w:p w:rsidR="004A42A1" w:rsidRPr="00BA5A4C" w:rsidRDefault="004A42A1">
            <w:pPr>
              <w:pStyle w:val="Style58"/>
              <w:widowControl/>
              <w:spacing w:line="252" w:lineRule="exact"/>
              <w:rPr>
                <w:rStyle w:val="FontStyle84"/>
                <w:rFonts w:ascii="Arial" w:hAnsi="Arial" w:cs="Arial"/>
                <w:sz w:val="24"/>
                <w:szCs w:val="24"/>
              </w:rPr>
            </w:pPr>
            <w:r w:rsidRPr="00BA5A4C">
              <w:rPr>
                <w:rStyle w:val="FontStyle84"/>
                <w:rFonts w:ascii="Arial" w:hAnsi="Arial" w:cs="Arial"/>
                <w:sz w:val="24"/>
                <w:szCs w:val="24"/>
              </w:rPr>
              <w:t>Затраты     на приобретение канцелярских прннадлежностей (З</w:t>
            </w:r>
            <w:r w:rsidRPr="00BA5A4C">
              <w:rPr>
                <w:rStyle w:val="FontStyle84"/>
                <w:rFonts w:ascii="Arial" w:hAnsi="Arial" w:cs="Arial"/>
                <w:sz w:val="24"/>
                <w:szCs w:val="24"/>
                <w:vertAlign w:val="subscript"/>
              </w:rPr>
              <w:t>канц</w:t>
            </w:r>
            <w:r w:rsidRPr="00BA5A4C">
              <w:rPr>
                <w:rStyle w:val="FontStyle84"/>
                <w:rFonts w:ascii="Arial" w:hAnsi="Arial" w:cs="Arial"/>
                <w:sz w:val="24"/>
                <w:szCs w:val="24"/>
              </w:rPr>
              <w:t>)</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03"/>
              <w:jc w:val="center"/>
              <w:rPr>
                <w:rStyle w:val="FontStyle83"/>
                <w:rFonts w:ascii="Arial" w:hAnsi="Arial" w:cs="Arial"/>
                <w:sz w:val="24"/>
                <w:szCs w:val="24"/>
              </w:rPr>
            </w:pPr>
            <w:r w:rsidRPr="00BA5A4C">
              <w:rPr>
                <w:rStyle w:val="FontStyle83"/>
                <w:rFonts w:ascii="Arial" w:hAnsi="Arial" w:cs="Arial"/>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Антистеплер</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68,00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136,00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03"/>
              <w:jc w:val="center"/>
              <w:rPr>
                <w:rStyle w:val="FontStyle83"/>
                <w:rFonts w:ascii="Arial" w:hAnsi="Arial" w:cs="Arial"/>
                <w:sz w:val="24"/>
                <w:szCs w:val="24"/>
              </w:rPr>
            </w:pPr>
            <w:r w:rsidRPr="00BA5A4C">
              <w:rPr>
                <w:rStyle w:val="FontStyle83"/>
                <w:rFonts w:ascii="Arial" w:hAnsi="Arial" w:cs="Arial"/>
                <w:sz w:val="24"/>
                <w:szCs w:val="24"/>
              </w:rPr>
              <w:t>2.</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Блок д/записей</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75,00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300,00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03"/>
              <w:jc w:val="center"/>
              <w:rPr>
                <w:rStyle w:val="FontStyle83"/>
                <w:rFonts w:ascii="Arial" w:hAnsi="Arial" w:cs="Arial"/>
                <w:sz w:val="24"/>
                <w:szCs w:val="24"/>
              </w:rPr>
            </w:pPr>
            <w:r w:rsidRPr="00BA5A4C">
              <w:rPr>
                <w:rStyle w:val="FontStyle83"/>
                <w:rFonts w:ascii="Arial" w:hAnsi="Arial" w:cs="Arial"/>
                <w:sz w:val="24"/>
                <w:szCs w:val="24"/>
              </w:rPr>
              <w:t>3.</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Блок д/записей с клеящей полоской</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28,00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112,00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03"/>
              <w:jc w:val="center"/>
              <w:rPr>
                <w:rStyle w:val="FontStyle83"/>
                <w:rFonts w:ascii="Arial" w:hAnsi="Arial" w:cs="Arial"/>
                <w:sz w:val="24"/>
                <w:szCs w:val="24"/>
              </w:rPr>
            </w:pPr>
            <w:r w:rsidRPr="00BA5A4C">
              <w:rPr>
                <w:rStyle w:val="FontStyle83"/>
                <w:rFonts w:ascii="Arial" w:hAnsi="Arial" w:cs="Arial"/>
                <w:sz w:val="24"/>
                <w:szCs w:val="24"/>
              </w:rPr>
              <w:t>4.</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Бумага для ксерокса А4</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250,00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6000,00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03"/>
              <w:jc w:val="center"/>
              <w:rPr>
                <w:rStyle w:val="FontStyle83"/>
                <w:rFonts w:ascii="Arial" w:hAnsi="Arial" w:cs="Arial"/>
                <w:sz w:val="24"/>
                <w:szCs w:val="24"/>
              </w:rPr>
            </w:pPr>
            <w:r w:rsidRPr="00BA5A4C">
              <w:rPr>
                <w:rStyle w:val="FontStyle83"/>
                <w:rFonts w:ascii="Arial" w:hAnsi="Arial" w:cs="Arial"/>
                <w:sz w:val="24"/>
                <w:szCs w:val="24"/>
              </w:rPr>
              <w:t>5.</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Бумага для факса</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70,00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140,00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25"/>
              <w:jc w:val="center"/>
              <w:rPr>
                <w:rStyle w:val="FontStyle83"/>
                <w:rFonts w:ascii="Arial" w:hAnsi="Arial" w:cs="Arial"/>
                <w:sz w:val="24"/>
                <w:szCs w:val="24"/>
              </w:rPr>
            </w:pPr>
            <w:r w:rsidRPr="00BA5A4C">
              <w:rPr>
                <w:rStyle w:val="FontStyle83"/>
                <w:rFonts w:ascii="Arial" w:hAnsi="Arial" w:cs="Arial"/>
                <w:sz w:val="24"/>
                <w:szCs w:val="24"/>
              </w:rPr>
              <w:t>6.</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Зажим для бумаг 15 мм</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4,75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47,50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25"/>
              <w:jc w:val="center"/>
              <w:rPr>
                <w:rStyle w:val="FontStyle83"/>
                <w:rFonts w:ascii="Arial" w:hAnsi="Arial" w:cs="Arial"/>
                <w:sz w:val="24"/>
                <w:szCs w:val="24"/>
              </w:rPr>
            </w:pPr>
            <w:r w:rsidRPr="00BA5A4C">
              <w:rPr>
                <w:rStyle w:val="FontStyle83"/>
                <w:rFonts w:ascii="Arial" w:hAnsi="Arial" w:cs="Arial"/>
                <w:sz w:val="24"/>
                <w:szCs w:val="24"/>
              </w:rPr>
              <w:t>7.</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pacing w:val="30"/>
                <w:sz w:val="24"/>
                <w:szCs w:val="24"/>
              </w:rPr>
            </w:pPr>
            <w:r w:rsidRPr="00BA5A4C">
              <w:rPr>
                <w:rStyle w:val="FontStyle83"/>
                <w:rFonts w:ascii="Arial" w:hAnsi="Arial" w:cs="Arial"/>
                <w:sz w:val="24"/>
                <w:szCs w:val="24"/>
              </w:rPr>
              <w:t xml:space="preserve">Зажим для бумаг 19 </w:t>
            </w:r>
            <w:r w:rsidRPr="00BA5A4C">
              <w:rPr>
                <w:rStyle w:val="FontStyle83"/>
                <w:rFonts w:ascii="Arial" w:hAnsi="Arial" w:cs="Arial"/>
                <w:spacing w:val="30"/>
                <w:sz w:val="24"/>
                <w:szCs w:val="24"/>
              </w:rPr>
              <w:t>мм</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5,55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55,50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25"/>
              <w:jc w:val="center"/>
              <w:rPr>
                <w:rStyle w:val="FontStyle83"/>
                <w:rFonts w:ascii="Arial" w:hAnsi="Arial" w:cs="Arial"/>
                <w:sz w:val="24"/>
                <w:szCs w:val="24"/>
              </w:rPr>
            </w:pPr>
            <w:r w:rsidRPr="00BA5A4C">
              <w:rPr>
                <w:rStyle w:val="FontStyle83"/>
                <w:rFonts w:ascii="Arial" w:hAnsi="Arial" w:cs="Arial"/>
                <w:sz w:val="24"/>
                <w:szCs w:val="24"/>
              </w:rPr>
              <w:t>8.</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Зажим для бумаг 32 мм</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8,15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81,50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25"/>
              <w:jc w:val="center"/>
              <w:rPr>
                <w:rStyle w:val="FontStyle83"/>
                <w:rFonts w:ascii="Arial" w:hAnsi="Arial" w:cs="Arial"/>
                <w:sz w:val="24"/>
                <w:szCs w:val="24"/>
              </w:rPr>
            </w:pPr>
            <w:r w:rsidRPr="00BA5A4C">
              <w:rPr>
                <w:rStyle w:val="FontStyle83"/>
                <w:rFonts w:ascii="Arial" w:hAnsi="Arial" w:cs="Arial"/>
                <w:sz w:val="24"/>
                <w:szCs w:val="24"/>
              </w:rPr>
              <w:t>9.</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52" w:lineRule="exact"/>
              <w:ind w:left="22" w:hanging="22"/>
              <w:rPr>
                <w:rStyle w:val="FontStyle83"/>
                <w:rFonts w:ascii="Arial" w:hAnsi="Arial" w:cs="Arial"/>
                <w:sz w:val="24"/>
                <w:szCs w:val="24"/>
              </w:rPr>
            </w:pPr>
            <w:r w:rsidRPr="00BA5A4C">
              <w:rPr>
                <w:rStyle w:val="FontStyle83"/>
                <w:rFonts w:ascii="Arial" w:hAnsi="Arial" w:cs="Arial"/>
                <w:sz w:val="24"/>
                <w:szCs w:val="24"/>
              </w:rPr>
              <w:t>Календарь перекидной настольный</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36,5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73,00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2"/>
              <w:jc w:val="center"/>
              <w:rPr>
                <w:rStyle w:val="FontStyle83"/>
                <w:rFonts w:ascii="Arial" w:hAnsi="Arial" w:cs="Arial"/>
                <w:sz w:val="24"/>
                <w:szCs w:val="24"/>
              </w:rPr>
            </w:pPr>
            <w:r w:rsidRPr="00BA5A4C">
              <w:rPr>
                <w:rStyle w:val="FontStyle83"/>
                <w:rFonts w:ascii="Arial" w:hAnsi="Arial" w:cs="Arial"/>
                <w:sz w:val="24"/>
                <w:szCs w:val="24"/>
              </w:rPr>
              <w:t>10.</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Карандаш простой</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4,55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27,30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2"/>
              <w:jc w:val="center"/>
              <w:rPr>
                <w:rStyle w:val="FontStyle83"/>
                <w:rFonts w:ascii="Arial" w:hAnsi="Arial" w:cs="Arial"/>
                <w:sz w:val="24"/>
                <w:szCs w:val="24"/>
              </w:rPr>
            </w:pPr>
            <w:r w:rsidRPr="00BA5A4C">
              <w:rPr>
                <w:rStyle w:val="FontStyle83"/>
                <w:rFonts w:ascii="Arial" w:hAnsi="Arial" w:cs="Arial"/>
                <w:sz w:val="24"/>
                <w:szCs w:val="24"/>
              </w:rPr>
              <w:t>11.</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Клей ПВА</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10,35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41,40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18"/>
              <w:jc w:val="center"/>
              <w:rPr>
                <w:rStyle w:val="FontStyle83"/>
                <w:rFonts w:ascii="Arial" w:hAnsi="Arial" w:cs="Arial"/>
                <w:sz w:val="24"/>
                <w:szCs w:val="24"/>
              </w:rPr>
            </w:pPr>
            <w:r w:rsidRPr="00BA5A4C">
              <w:rPr>
                <w:rStyle w:val="FontStyle83"/>
                <w:rFonts w:ascii="Arial" w:hAnsi="Arial" w:cs="Arial"/>
                <w:sz w:val="24"/>
                <w:szCs w:val="24"/>
              </w:rPr>
              <w:t>12.</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Клей-карандаш</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42,50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170,00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18"/>
              <w:jc w:val="center"/>
              <w:rPr>
                <w:rStyle w:val="FontStyle83"/>
                <w:rFonts w:ascii="Arial" w:hAnsi="Arial" w:cs="Arial"/>
                <w:sz w:val="24"/>
                <w:szCs w:val="24"/>
              </w:rPr>
            </w:pPr>
            <w:r w:rsidRPr="00BA5A4C">
              <w:rPr>
                <w:rStyle w:val="FontStyle83"/>
                <w:rFonts w:ascii="Arial" w:hAnsi="Arial" w:cs="Arial"/>
                <w:sz w:val="24"/>
                <w:szCs w:val="24"/>
              </w:rPr>
              <w:t>13.</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Корректирующая жидкость</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31,75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63,50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18"/>
              <w:jc w:val="center"/>
              <w:rPr>
                <w:rStyle w:val="FontStyle83"/>
                <w:rFonts w:ascii="Arial" w:hAnsi="Arial" w:cs="Arial"/>
                <w:sz w:val="24"/>
                <w:szCs w:val="24"/>
              </w:rPr>
            </w:pPr>
            <w:r w:rsidRPr="00BA5A4C">
              <w:rPr>
                <w:rStyle w:val="FontStyle83"/>
                <w:rFonts w:ascii="Arial" w:hAnsi="Arial" w:cs="Arial"/>
                <w:sz w:val="24"/>
                <w:szCs w:val="24"/>
              </w:rPr>
              <w:t>14.</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Корректор-лента</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53,60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214,40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18"/>
              <w:jc w:val="center"/>
              <w:rPr>
                <w:rStyle w:val="FontStyle83"/>
                <w:rFonts w:ascii="Arial" w:hAnsi="Arial" w:cs="Arial"/>
                <w:sz w:val="24"/>
                <w:szCs w:val="24"/>
              </w:rPr>
            </w:pPr>
            <w:r w:rsidRPr="00BA5A4C">
              <w:rPr>
                <w:rStyle w:val="FontStyle83"/>
                <w:rFonts w:ascii="Arial" w:hAnsi="Arial" w:cs="Arial"/>
                <w:sz w:val="24"/>
                <w:szCs w:val="24"/>
              </w:rPr>
              <w:t>15.</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Ластик</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12,20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48,80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18"/>
              <w:jc w:val="center"/>
              <w:rPr>
                <w:rStyle w:val="FontStyle83"/>
                <w:rFonts w:ascii="Arial" w:hAnsi="Arial" w:cs="Arial"/>
                <w:sz w:val="24"/>
                <w:szCs w:val="24"/>
              </w:rPr>
            </w:pPr>
            <w:r w:rsidRPr="00BA5A4C">
              <w:rPr>
                <w:rStyle w:val="FontStyle83"/>
                <w:rFonts w:ascii="Arial" w:hAnsi="Arial" w:cs="Arial"/>
                <w:sz w:val="24"/>
                <w:szCs w:val="24"/>
              </w:rPr>
              <w:t>16.</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Папка-регистратор 50 мм</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101,55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406,20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18"/>
              <w:jc w:val="center"/>
              <w:rPr>
                <w:rStyle w:val="FontStyle83"/>
                <w:rFonts w:ascii="Arial" w:hAnsi="Arial" w:cs="Arial"/>
                <w:sz w:val="24"/>
                <w:szCs w:val="24"/>
              </w:rPr>
            </w:pPr>
            <w:r w:rsidRPr="00BA5A4C">
              <w:rPr>
                <w:rStyle w:val="FontStyle83"/>
                <w:rFonts w:ascii="Arial" w:hAnsi="Arial" w:cs="Arial"/>
                <w:sz w:val="24"/>
                <w:szCs w:val="24"/>
              </w:rPr>
              <w:t>17.</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Папка-регистратор 70 мм</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131,30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525,20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25"/>
              <w:jc w:val="center"/>
              <w:rPr>
                <w:rStyle w:val="FontStyle83"/>
                <w:rFonts w:ascii="Arial" w:hAnsi="Arial" w:cs="Arial"/>
                <w:sz w:val="24"/>
                <w:szCs w:val="24"/>
              </w:rPr>
            </w:pPr>
            <w:r w:rsidRPr="00BA5A4C">
              <w:rPr>
                <w:rStyle w:val="FontStyle83"/>
                <w:rFonts w:ascii="Arial" w:hAnsi="Arial" w:cs="Arial"/>
                <w:sz w:val="24"/>
                <w:szCs w:val="24"/>
              </w:rPr>
              <w:t>18.</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Текстовыделитель</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35,45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141,80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25"/>
              <w:jc w:val="center"/>
              <w:rPr>
                <w:rStyle w:val="FontStyle83"/>
                <w:rFonts w:ascii="Arial" w:hAnsi="Arial" w:cs="Arial"/>
                <w:sz w:val="24"/>
                <w:szCs w:val="24"/>
              </w:rPr>
            </w:pPr>
            <w:r w:rsidRPr="00BA5A4C">
              <w:rPr>
                <w:rStyle w:val="FontStyle83"/>
                <w:rFonts w:ascii="Arial" w:hAnsi="Arial" w:cs="Arial"/>
                <w:sz w:val="24"/>
                <w:szCs w:val="24"/>
              </w:rPr>
              <w:t>19.</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Мультифора прозрачная</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40</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1,55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62,00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2"/>
              <w:jc w:val="center"/>
              <w:rPr>
                <w:rStyle w:val="FontStyle83"/>
                <w:rFonts w:ascii="Arial" w:hAnsi="Arial" w:cs="Arial"/>
                <w:sz w:val="24"/>
                <w:szCs w:val="24"/>
              </w:rPr>
            </w:pPr>
            <w:r w:rsidRPr="00BA5A4C">
              <w:rPr>
                <w:rStyle w:val="FontStyle83"/>
                <w:rFonts w:ascii="Arial" w:hAnsi="Arial" w:cs="Arial"/>
                <w:sz w:val="24"/>
                <w:szCs w:val="24"/>
              </w:rPr>
              <w:t>20.</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Нож для бумаг</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31,70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63,40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2"/>
              <w:jc w:val="center"/>
              <w:rPr>
                <w:rStyle w:val="FontStyle83"/>
                <w:rFonts w:ascii="Arial" w:hAnsi="Arial" w:cs="Arial"/>
                <w:sz w:val="24"/>
                <w:szCs w:val="24"/>
              </w:rPr>
            </w:pPr>
            <w:r w:rsidRPr="00BA5A4C">
              <w:rPr>
                <w:rStyle w:val="FontStyle83"/>
                <w:rFonts w:ascii="Arial" w:hAnsi="Arial" w:cs="Arial"/>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Папка без скоросшивателя</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30</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330,00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9"/>
              <w:jc w:val="center"/>
              <w:rPr>
                <w:rStyle w:val="FontStyle83"/>
                <w:rFonts w:ascii="Arial" w:hAnsi="Arial" w:cs="Arial"/>
                <w:sz w:val="24"/>
                <w:szCs w:val="24"/>
              </w:rPr>
            </w:pPr>
            <w:r w:rsidRPr="00BA5A4C">
              <w:rPr>
                <w:rStyle w:val="FontStyle83"/>
                <w:rFonts w:ascii="Arial" w:hAnsi="Arial" w:cs="Arial"/>
                <w:sz w:val="24"/>
                <w:szCs w:val="24"/>
              </w:rPr>
              <w:t>22.</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Папка на завязках</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10,15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142,10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9"/>
              <w:jc w:val="center"/>
              <w:rPr>
                <w:rStyle w:val="FontStyle83"/>
                <w:rFonts w:ascii="Arial" w:hAnsi="Arial" w:cs="Arial"/>
                <w:sz w:val="24"/>
                <w:szCs w:val="24"/>
              </w:rPr>
            </w:pPr>
            <w:r w:rsidRPr="00BA5A4C">
              <w:rPr>
                <w:rStyle w:val="FontStyle83"/>
                <w:rFonts w:ascii="Arial" w:hAnsi="Arial" w:cs="Arial"/>
                <w:sz w:val="24"/>
                <w:szCs w:val="24"/>
              </w:rPr>
              <w:t>23.</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Папка-конверт</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17,15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34,30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9"/>
              <w:jc w:val="center"/>
              <w:rPr>
                <w:rStyle w:val="FontStyle83"/>
                <w:rFonts w:ascii="Arial" w:hAnsi="Arial" w:cs="Arial"/>
                <w:sz w:val="24"/>
                <w:szCs w:val="24"/>
              </w:rPr>
            </w:pPr>
            <w:r w:rsidRPr="00BA5A4C">
              <w:rPr>
                <w:rStyle w:val="FontStyle83"/>
                <w:rFonts w:ascii="Arial" w:hAnsi="Arial" w:cs="Arial"/>
                <w:sz w:val="24"/>
                <w:szCs w:val="24"/>
              </w:rPr>
              <w:t>24.</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Папка-уголок</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6,10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48,80</w:t>
            </w:r>
          </w:p>
        </w:tc>
      </w:tr>
      <w:tr w:rsidR="004A42A1" w:rsidRPr="00BA5A4C" w:rsidTr="001B7D20">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ind w:left="439"/>
              <w:jc w:val="center"/>
              <w:rPr>
                <w:rStyle w:val="FontStyle83"/>
                <w:rFonts w:ascii="Arial" w:hAnsi="Arial" w:cs="Arial"/>
                <w:sz w:val="24"/>
                <w:szCs w:val="24"/>
              </w:rPr>
            </w:pPr>
            <w:r w:rsidRPr="00BA5A4C">
              <w:rPr>
                <w:rStyle w:val="FontStyle83"/>
                <w:rFonts w:ascii="Arial" w:hAnsi="Arial" w:cs="Arial"/>
                <w:sz w:val="24"/>
                <w:szCs w:val="24"/>
              </w:rPr>
              <w:t>25.</w:t>
            </w:r>
          </w:p>
        </w:tc>
        <w:tc>
          <w:tcPr>
            <w:tcW w:w="3260"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Ручка</w:t>
            </w:r>
          </w:p>
        </w:tc>
        <w:tc>
          <w:tcPr>
            <w:tcW w:w="709"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13,20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158,40</w:t>
            </w:r>
          </w:p>
        </w:tc>
      </w:tr>
      <w:tr w:rsidR="004A42A1" w:rsidRPr="00BA5A4C" w:rsidTr="001B7D20">
        <w:tc>
          <w:tcPr>
            <w:tcW w:w="982" w:type="dxa"/>
            <w:tcBorders>
              <w:top w:val="single" w:sz="6" w:space="0" w:color="auto"/>
              <w:left w:val="single" w:sz="6" w:space="0" w:color="auto"/>
              <w:bottom w:val="single" w:sz="4" w:space="0" w:color="auto"/>
              <w:right w:val="single" w:sz="6" w:space="0" w:color="auto"/>
            </w:tcBorders>
          </w:tcPr>
          <w:p w:rsidR="004A42A1" w:rsidRPr="00BA5A4C" w:rsidRDefault="004A42A1">
            <w:pPr>
              <w:pStyle w:val="Style16"/>
              <w:widowControl/>
              <w:spacing w:line="240" w:lineRule="auto"/>
              <w:ind w:left="446"/>
              <w:jc w:val="center"/>
              <w:rPr>
                <w:rStyle w:val="FontStyle83"/>
                <w:rFonts w:ascii="Arial" w:hAnsi="Arial" w:cs="Arial"/>
                <w:sz w:val="24"/>
                <w:szCs w:val="24"/>
              </w:rPr>
            </w:pPr>
            <w:r w:rsidRPr="00BA5A4C">
              <w:rPr>
                <w:rStyle w:val="FontStyle83"/>
                <w:rFonts w:ascii="Arial" w:hAnsi="Arial" w:cs="Arial"/>
                <w:sz w:val="24"/>
                <w:szCs w:val="24"/>
              </w:rPr>
              <w:t>26.</w:t>
            </w:r>
          </w:p>
        </w:tc>
        <w:tc>
          <w:tcPr>
            <w:tcW w:w="3260" w:type="dxa"/>
            <w:tcBorders>
              <w:top w:val="single" w:sz="6" w:space="0" w:color="auto"/>
              <w:left w:val="single" w:sz="6" w:space="0" w:color="auto"/>
              <w:bottom w:val="single" w:sz="4" w:space="0" w:color="auto"/>
              <w:right w:val="single" w:sz="6"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Ручка гелевая зеленая</w:t>
            </w:r>
          </w:p>
        </w:tc>
        <w:tc>
          <w:tcPr>
            <w:tcW w:w="709" w:type="dxa"/>
            <w:gridSpan w:val="2"/>
            <w:tcBorders>
              <w:top w:val="single" w:sz="6" w:space="0" w:color="auto"/>
              <w:left w:val="single" w:sz="6" w:space="0" w:color="auto"/>
              <w:bottom w:val="single" w:sz="4"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4"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6" w:space="0" w:color="auto"/>
              <w:left w:val="single" w:sz="6" w:space="0" w:color="auto"/>
              <w:bottom w:val="single" w:sz="4"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18,25</w:t>
            </w:r>
          </w:p>
        </w:tc>
        <w:tc>
          <w:tcPr>
            <w:tcW w:w="1276" w:type="dxa"/>
            <w:gridSpan w:val="2"/>
            <w:tcBorders>
              <w:top w:val="single" w:sz="6" w:space="0" w:color="auto"/>
              <w:left w:val="single" w:sz="6" w:space="0" w:color="auto"/>
              <w:bottom w:val="single" w:sz="4" w:space="0" w:color="auto"/>
              <w:right w:val="single" w:sz="6"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36,50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39"/>
              <w:jc w:val="center"/>
              <w:rPr>
                <w:rStyle w:val="FontStyle83"/>
                <w:rFonts w:ascii="Arial" w:hAnsi="Arial" w:cs="Arial"/>
                <w:sz w:val="24"/>
                <w:szCs w:val="24"/>
              </w:rPr>
            </w:pPr>
            <w:r w:rsidRPr="00BA5A4C">
              <w:rPr>
                <w:rStyle w:val="FontStyle83"/>
                <w:rFonts w:ascii="Arial" w:hAnsi="Arial" w:cs="Arial"/>
                <w:sz w:val="24"/>
                <w:szCs w:val="24"/>
              </w:rPr>
              <w:t>27.</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Ручка гелевая красная</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20,15</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40,30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39"/>
              <w:jc w:val="center"/>
              <w:rPr>
                <w:rStyle w:val="FontStyle83"/>
                <w:rFonts w:ascii="Arial" w:hAnsi="Arial" w:cs="Arial"/>
                <w:sz w:val="24"/>
                <w:szCs w:val="24"/>
              </w:rPr>
            </w:pPr>
            <w:r w:rsidRPr="00BA5A4C">
              <w:rPr>
                <w:rStyle w:val="FontStyle83"/>
                <w:rFonts w:ascii="Arial" w:hAnsi="Arial" w:cs="Arial"/>
                <w:sz w:val="24"/>
                <w:szCs w:val="24"/>
              </w:rPr>
              <w:t>28.</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Ручка гелевая черная</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23,00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46,00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39"/>
              <w:jc w:val="center"/>
              <w:rPr>
                <w:rStyle w:val="FontStyle83"/>
                <w:rFonts w:ascii="Arial" w:hAnsi="Arial" w:cs="Arial"/>
                <w:sz w:val="24"/>
                <w:szCs w:val="24"/>
              </w:rPr>
            </w:pPr>
            <w:r w:rsidRPr="00BA5A4C">
              <w:rPr>
                <w:rStyle w:val="FontStyle83"/>
                <w:rFonts w:ascii="Arial" w:hAnsi="Arial" w:cs="Arial"/>
                <w:sz w:val="24"/>
                <w:szCs w:val="24"/>
              </w:rPr>
              <w:t>29.</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скобы для степлера № 24/6</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25,55</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102,20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46"/>
              <w:jc w:val="center"/>
              <w:rPr>
                <w:rStyle w:val="FontStyle83"/>
                <w:rFonts w:ascii="Arial" w:hAnsi="Arial" w:cs="Arial"/>
                <w:sz w:val="24"/>
                <w:szCs w:val="24"/>
              </w:rPr>
            </w:pPr>
            <w:r w:rsidRPr="00BA5A4C">
              <w:rPr>
                <w:rStyle w:val="FontStyle83"/>
                <w:rFonts w:ascii="Arial" w:hAnsi="Arial" w:cs="Arial"/>
                <w:sz w:val="24"/>
                <w:szCs w:val="24"/>
              </w:rPr>
              <w:t>30.</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pacing w:val="30"/>
                <w:sz w:val="24"/>
                <w:szCs w:val="24"/>
              </w:rPr>
            </w:pPr>
            <w:r w:rsidRPr="00BA5A4C">
              <w:rPr>
                <w:rStyle w:val="FontStyle83"/>
                <w:rFonts w:ascii="Arial" w:hAnsi="Arial" w:cs="Arial"/>
                <w:sz w:val="24"/>
                <w:szCs w:val="24"/>
              </w:rPr>
              <w:t xml:space="preserve">скобы для степлера </w:t>
            </w:r>
            <w:r w:rsidRPr="00BA5A4C">
              <w:rPr>
                <w:rStyle w:val="FontStyle83"/>
                <w:rFonts w:ascii="Arial" w:hAnsi="Arial" w:cs="Arial"/>
                <w:spacing w:val="30"/>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13,85</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55,40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46"/>
              <w:jc w:val="center"/>
              <w:rPr>
                <w:rStyle w:val="FontStyle83"/>
                <w:rFonts w:ascii="Arial" w:hAnsi="Arial" w:cs="Arial"/>
                <w:sz w:val="24"/>
                <w:szCs w:val="24"/>
              </w:rPr>
            </w:pPr>
            <w:r w:rsidRPr="00BA5A4C">
              <w:rPr>
                <w:rStyle w:val="FontStyle83"/>
                <w:rFonts w:ascii="Arial" w:hAnsi="Arial" w:cs="Arial"/>
                <w:sz w:val="24"/>
                <w:szCs w:val="24"/>
              </w:rPr>
              <w:t>31.</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Скоросшиватель пластик</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8,20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32,80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46"/>
              <w:jc w:val="center"/>
              <w:rPr>
                <w:rStyle w:val="FontStyle83"/>
                <w:rFonts w:ascii="Arial" w:hAnsi="Arial" w:cs="Arial"/>
                <w:sz w:val="24"/>
                <w:szCs w:val="24"/>
              </w:rPr>
            </w:pPr>
            <w:r w:rsidRPr="00BA5A4C">
              <w:rPr>
                <w:rStyle w:val="FontStyle83"/>
                <w:rFonts w:ascii="Arial" w:hAnsi="Arial" w:cs="Arial"/>
                <w:sz w:val="24"/>
                <w:szCs w:val="24"/>
              </w:rPr>
              <w:t>32.</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59" w:lineRule="exact"/>
              <w:ind w:firstLine="22"/>
              <w:rPr>
                <w:rStyle w:val="FontStyle83"/>
                <w:rFonts w:ascii="Arial" w:hAnsi="Arial" w:cs="Arial"/>
                <w:sz w:val="24"/>
                <w:szCs w:val="24"/>
              </w:rPr>
            </w:pPr>
            <w:r w:rsidRPr="00BA5A4C">
              <w:rPr>
                <w:rStyle w:val="FontStyle83"/>
                <w:rFonts w:ascii="Arial" w:hAnsi="Arial" w:cs="Arial"/>
                <w:sz w:val="24"/>
                <w:szCs w:val="24"/>
              </w:rPr>
              <w:t>Скоросшиватель цветной мел.</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10,95</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219,00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54"/>
              <w:jc w:val="center"/>
              <w:rPr>
                <w:rStyle w:val="FontStyle83"/>
                <w:rFonts w:ascii="Arial" w:hAnsi="Arial" w:cs="Arial"/>
                <w:sz w:val="24"/>
                <w:szCs w:val="24"/>
              </w:rPr>
            </w:pPr>
            <w:r w:rsidRPr="00BA5A4C">
              <w:rPr>
                <w:rStyle w:val="FontStyle83"/>
                <w:rFonts w:ascii="Arial" w:hAnsi="Arial" w:cs="Arial"/>
                <w:sz w:val="24"/>
                <w:szCs w:val="24"/>
              </w:rPr>
              <w:t>33.</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59" w:lineRule="exact"/>
              <w:ind w:firstLine="22"/>
              <w:rPr>
                <w:rStyle w:val="FontStyle83"/>
                <w:rFonts w:ascii="Arial" w:hAnsi="Arial" w:cs="Arial"/>
                <w:sz w:val="24"/>
                <w:szCs w:val="24"/>
              </w:rPr>
            </w:pPr>
            <w:r w:rsidRPr="00BA5A4C">
              <w:rPr>
                <w:rStyle w:val="FontStyle83"/>
                <w:rFonts w:ascii="Arial" w:hAnsi="Arial" w:cs="Arial"/>
                <w:sz w:val="24"/>
                <w:szCs w:val="24"/>
              </w:rPr>
              <w:t>Скоросшиватель белый немел.</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7,00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210,00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54"/>
              <w:jc w:val="center"/>
              <w:rPr>
                <w:rStyle w:val="FontStyle83"/>
                <w:rFonts w:ascii="Arial" w:hAnsi="Arial" w:cs="Arial"/>
                <w:sz w:val="24"/>
                <w:szCs w:val="24"/>
              </w:rPr>
            </w:pPr>
            <w:r w:rsidRPr="00BA5A4C">
              <w:rPr>
                <w:rStyle w:val="FontStyle83"/>
                <w:rFonts w:ascii="Arial" w:hAnsi="Arial" w:cs="Arial"/>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Скоросшиватель гофра</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21,55</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431,00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61"/>
              <w:jc w:val="center"/>
              <w:rPr>
                <w:rStyle w:val="FontStyle83"/>
                <w:rFonts w:ascii="Arial" w:hAnsi="Arial" w:cs="Arial"/>
                <w:sz w:val="24"/>
                <w:szCs w:val="24"/>
              </w:rPr>
            </w:pPr>
            <w:r w:rsidRPr="00BA5A4C">
              <w:rPr>
                <w:rStyle w:val="FontStyle83"/>
                <w:rFonts w:ascii="Arial" w:hAnsi="Arial" w:cs="Arial"/>
                <w:sz w:val="24"/>
                <w:szCs w:val="24"/>
              </w:rPr>
              <w:t>35.</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59" w:lineRule="exact"/>
              <w:ind w:firstLine="29"/>
              <w:rPr>
                <w:rStyle w:val="FontStyle83"/>
                <w:rFonts w:ascii="Arial" w:hAnsi="Arial" w:cs="Arial"/>
                <w:sz w:val="24"/>
                <w:szCs w:val="24"/>
              </w:rPr>
            </w:pPr>
            <w:r w:rsidRPr="00BA5A4C">
              <w:rPr>
                <w:rStyle w:val="FontStyle83"/>
                <w:rFonts w:ascii="Arial" w:hAnsi="Arial" w:cs="Arial"/>
                <w:sz w:val="24"/>
                <w:szCs w:val="24"/>
              </w:rPr>
              <w:t>Скотч канцелярский большой</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36,00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72,00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61"/>
              <w:jc w:val="center"/>
              <w:rPr>
                <w:rStyle w:val="FontStyle83"/>
                <w:rFonts w:ascii="Arial" w:hAnsi="Arial" w:cs="Arial"/>
                <w:sz w:val="24"/>
                <w:szCs w:val="24"/>
              </w:rPr>
            </w:pPr>
            <w:r w:rsidRPr="00BA5A4C">
              <w:rPr>
                <w:rStyle w:val="FontStyle83"/>
                <w:rFonts w:ascii="Arial" w:hAnsi="Arial" w:cs="Arial"/>
                <w:sz w:val="24"/>
                <w:szCs w:val="24"/>
              </w:rPr>
              <w:t>36.</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52" w:lineRule="exact"/>
              <w:ind w:firstLine="36"/>
              <w:rPr>
                <w:rStyle w:val="FontStyle83"/>
                <w:rFonts w:ascii="Arial" w:hAnsi="Arial" w:cs="Arial"/>
                <w:sz w:val="24"/>
                <w:szCs w:val="24"/>
              </w:rPr>
            </w:pPr>
            <w:r w:rsidRPr="00BA5A4C">
              <w:rPr>
                <w:rStyle w:val="FontStyle83"/>
                <w:rFonts w:ascii="Arial" w:hAnsi="Arial" w:cs="Arial"/>
                <w:sz w:val="24"/>
                <w:szCs w:val="24"/>
              </w:rPr>
              <w:t>Скотч канцелярский маленький</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13,50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27,00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68"/>
              <w:jc w:val="center"/>
              <w:rPr>
                <w:rStyle w:val="FontStyle83"/>
                <w:rFonts w:ascii="Arial" w:hAnsi="Arial" w:cs="Arial"/>
                <w:sz w:val="24"/>
                <w:szCs w:val="24"/>
              </w:rPr>
            </w:pPr>
            <w:r w:rsidRPr="00BA5A4C">
              <w:rPr>
                <w:rStyle w:val="FontStyle83"/>
                <w:rFonts w:ascii="Arial" w:hAnsi="Arial" w:cs="Arial"/>
                <w:sz w:val="24"/>
                <w:szCs w:val="24"/>
              </w:rPr>
              <w:t>37.</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Скрепки металлические 28мм</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13,10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104,80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75"/>
              <w:jc w:val="center"/>
              <w:rPr>
                <w:rStyle w:val="FontStyle83"/>
                <w:rFonts w:ascii="Arial" w:hAnsi="Arial" w:cs="Arial"/>
                <w:sz w:val="24"/>
                <w:szCs w:val="24"/>
              </w:rPr>
            </w:pPr>
            <w:r w:rsidRPr="00BA5A4C">
              <w:rPr>
                <w:rStyle w:val="FontStyle83"/>
                <w:rFonts w:ascii="Arial" w:hAnsi="Arial" w:cs="Arial"/>
                <w:sz w:val="24"/>
                <w:szCs w:val="24"/>
              </w:rPr>
              <w:t>38.</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Скрепки металлические 50</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29,50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50"/>
              <w:widowControl/>
              <w:jc w:val="right"/>
              <w:rPr>
                <w:rFonts w:ascii="Arial" w:hAnsi="Arial" w:cs="Arial"/>
              </w:rPr>
            </w:pPr>
            <w:r w:rsidRPr="00BA5A4C">
              <w:rPr>
                <w:rFonts w:ascii="Arial" w:hAnsi="Arial" w:cs="Arial"/>
              </w:rPr>
              <w:t>118,00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75"/>
              <w:jc w:val="center"/>
              <w:rPr>
                <w:rStyle w:val="FontStyle83"/>
                <w:rFonts w:ascii="Arial" w:hAnsi="Arial" w:cs="Arial"/>
                <w:sz w:val="24"/>
                <w:szCs w:val="24"/>
              </w:rPr>
            </w:pPr>
            <w:r w:rsidRPr="00BA5A4C">
              <w:rPr>
                <w:rStyle w:val="FontStyle83"/>
                <w:rFonts w:ascii="Arial" w:hAnsi="Arial" w:cs="Arial"/>
                <w:sz w:val="24"/>
                <w:szCs w:val="24"/>
              </w:rPr>
              <w:t>39.</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Степ лер №10</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806"/>
              <w:jc w:val="right"/>
              <w:rPr>
                <w:rStyle w:val="FontStyle83"/>
                <w:rFonts w:ascii="Arial" w:hAnsi="Arial" w:cs="Arial"/>
                <w:sz w:val="24"/>
                <w:szCs w:val="24"/>
              </w:rPr>
            </w:pPr>
            <w:r w:rsidRPr="00BA5A4C">
              <w:rPr>
                <w:rStyle w:val="FontStyle83"/>
                <w:rFonts w:ascii="Arial" w:hAnsi="Arial" w:cs="Arial"/>
                <w:sz w:val="24"/>
                <w:szCs w:val="24"/>
              </w:rPr>
              <w:t>130,80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261,60</w:t>
            </w:r>
          </w:p>
        </w:tc>
      </w:tr>
      <w:tr w:rsidR="004A42A1" w:rsidRPr="00BA5A4C" w:rsidTr="001B7D20">
        <w:tc>
          <w:tcPr>
            <w:tcW w:w="98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482"/>
              <w:jc w:val="center"/>
              <w:rPr>
                <w:rStyle w:val="FontStyle83"/>
                <w:rFonts w:ascii="Arial" w:hAnsi="Arial" w:cs="Arial"/>
                <w:sz w:val="24"/>
                <w:szCs w:val="24"/>
              </w:rPr>
            </w:pPr>
            <w:r w:rsidRPr="00BA5A4C">
              <w:rPr>
                <w:rStyle w:val="FontStyle83"/>
                <w:rFonts w:ascii="Arial" w:hAnsi="Arial" w:cs="Arial"/>
                <w:sz w:val="24"/>
                <w:szCs w:val="24"/>
              </w:rPr>
              <w:t>40.</w:t>
            </w:r>
          </w:p>
        </w:tc>
        <w:tc>
          <w:tcPr>
            <w:tcW w:w="3260"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rPr>
                <w:rStyle w:val="FontStyle83"/>
                <w:rFonts w:ascii="Arial" w:hAnsi="Arial" w:cs="Arial"/>
                <w:sz w:val="24"/>
                <w:szCs w:val="24"/>
              </w:rPr>
            </w:pPr>
            <w:r w:rsidRPr="00BA5A4C">
              <w:rPr>
                <w:rStyle w:val="FontStyle83"/>
                <w:rFonts w:ascii="Arial" w:hAnsi="Arial" w:cs="Arial"/>
                <w:sz w:val="24"/>
                <w:szCs w:val="24"/>
              </w:rPr>
              <w:t>Степлер №24</w:t>
            </w:r>
          </w:p>
        </w:tc>
        <w:tc>
          <w:tcPr>
            <w:tcW w:w="709"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1</w:t>
            </w:r>
          </w:p>
        </w:tc>
        <w:tc>
          <w:tcPr>
            <w:tcW w:w="1854"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ind w:left="792"/>
              <w:jc w:val="right"/>
              <w:rPr>
                <w:rStyle w:val="FontStyle83"/>
                <w:rFonts w:ascii="Arial" w:hAnsi="Arial" w:cs="Arial"/>
                <w:sz w:val="24"/>
                <w:szCs w:val="24"/>
              </w:rPr>
            </w:pPr>
            <w:r w:rsidRPr="00BA5A4C">
              <w:rPr>
                <w:rStyle w:val="FontStyle83"/>
                <w:rFonts w:ascii="Arial" w:hAnsi="Arial" w:cs="Arial"/>
                <w:sz w:val="24"/>
                <w:szCs w:val="24"/>
              </w:rPr>
              <w:t>323,50</w:t>
            </w:r>
          </w:p>
        </w:tc>
        <w:tc>
          <w:tcPr>
            <w:tcW w:w="1276" w:type="dxa"/>
            <w:gridSpan w:val="2"/>
            <w:tcBorders>
              <w:top w:val="single" w:sz="4" w:space="0" w:color="auto"/>
              <w:left w:val="single" w:sz="4" w:space="0" w:color="auto"/>
              <w:bottom w:val="single" w:sz="4" w:space="0" w:color="auto"/>
              <w:right w:val="single" w:sz="4" w:space="0" w:color="auto"/>
            </w:tcBorders>
          </w:tcPr>
          <w:p w:rsidR="004A42A1" w:rsidRPr="00BA5A4C" w:rsidRDefault="004A42A1">
            <w:pPr>
              <w:pStyle w:val="Style16"/>
              <w:widowControl/>
              <w:spacing w:line="240" w:lineRule="auto"/>
              <w:jc w:val="right"/>
              <w:rPr>
                <w:rStyle w:val="FontStyle83"/>
                <w:rFonts w:ascii="Arial" w:hAnsi="Arial" w:cs="Arial"/>
                <w:sz w:val="24"/>
                <w:szCs w:val="24"/>
              </w:rPr>
            </w:pPr>
            <w:r w:rsidRPr="00BA5A4C">
              <w:rPr>
                <w:rStyle w:val="FontStyle83"/>
                <w:rFonts w:ascii="Arial" w:hAnsi="Arial" w:cs="Arial"/>
                <w:sz w:val="24"/>
                <w:szCs w:val="24"/>
              </w:rPr>
              <w:t>323,50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46" w:firstLine="0"/>
              <w:jc w:val="center"/>
              <w:rPr>
                <w:rStyle w:val="FontStyle83"/>
                <w:rFonts w:ascii="Arial" w:hAnsi="Arial" w:cs="Arial"/>
                <w:sz w:val="24"/>
                <w:szCs w:val="24"/>
              </w:rPr>
            </w:pPr>
            <w:r w:rsidRPr="00BA5A4C">
              <w:rPr>
                <w:rStyle w:val="FontStyle83"/>
                <w:rFonts w:ascii="Arial" w:hAnsi="Arial" w:cs="Arial"/>
                <w:sz w:val="24"/>
                <w:szCs w:val="24"/>
              </w:rPr>
              <w:t xml:space="preserve">  41.</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Тетрадь 48л клетка</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52"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19,50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39,00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46" w:firstLine="0"/>
              <w:jc w:val="center"/>
              <w:rPr>
                <w:rStyle w:val="FontStyle83"/>
                <w:rFonts w:ascii="Arial" w:hAnsi="Arial" w:cs="Arial"/>
                <w:sz w:val="24"/>
                <w:szCs w:val="24"/>
              </w:rPr>
            </w:pPr>
            <w:r w:rsidRPr="00BA5A4C">
              <w:rPr>
                <w:rStyle w:val="FontStyle83"/>
                <w:rFonts w:ascii="Arial" w:hAnsi="Arial" w:cs="Arial"/>
                <w:sz w:val="24"/>
                <w:szCs w:val="24"/>
              </w:rPr>
              <w:t>42.</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Точилка</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52"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7,25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14,50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53" w:firstLine="0"/>
              <w:jc w:val="center"/>
              <w:rPr>
                <w:rStyle w:val="FontStyle83"/>
                <w:rFonts w:ascii="Arial" w:hAnsi="Arial" w:cs="Arial"/>
                <w:sz w:val="24"/>
                <w:szCs w:val="24"/>
              </w:rPr>
            </w:pPr>
            <w:r w:rsidRPr="00BA5A4C">
              <w:rPr>
                <w:rStyle w:val="FontStyle83"/>
                <w:rFonts w:ascii="Arial" w:hAnsi="Arial" w:cs="Arial"/>
                <w:sz w:val="24"/>
                <w:szCs w:val="24"/>
              </w:rPr>
              <w:t>43.</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Ножницы канц.</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52"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87,85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175,70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53" w:firstLine="0"/>
              <w:jc w:val="center"/>
              <w:rPr>
                <w:rStyle w:val="FontStyle83"/>
                <w:rFonts w:ascii="Arial" w:hAnsi="Arial" w:cs="Arial"/>
                <w:sz w:val="24"/>
                <w:szCs w:val="24"/>
              </w:rPr>
            </w:pPr>
            <w:r w:rsidRPr="00BA5A4C">
              <w:rPr>
                <w:rStyle w:val="FontStyle83"/>
                <w:rFonts w:ascii="Arial" w:hAnsi="Arial" w:cs="Arial"/>
                <w:sz w:val="24"/>
                <w:szCs w:val="24"/>
              </w:rPr>
              <w:t>44.</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Подставка под календарь</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52"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75,50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75,50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53" w:firstLine="0"/>
              <w:jc w:val="center"/>
              <w:rPr>
                <w:rStyle w:val="FontStyle83"/>
                <w:rFonts w:ascii="Arial" w:hAnsi="Arial" w:cs="Arial"/>
                <w:sz w:val="24"/>
                <w:szCs w:val="24"/>
              </w:rPr>
            </w:pPr>
            <w:r w:rsidRPr="00BA5A4C">
              <w:rPr>
                <w:rStyle w:val="FontStyle83"/>
                <w:rFonts w:ascii="Arial" w:hAnsi="Arial" w:cs="Arial"/>
                <w:sz w:val="24"/>
                <w:szCs w:val="24"/>
              </w:rPr>
              <w:t>45.</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Стержни синие</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38" w:firstLine="0"/>
              <w:jc w:val="right"/>
              <w:rPr>
                <w:rStyle w:val="FontStyle83"/>
                <w:rFonts w:ascii="Arial" w:hAnsi="Arial" w:cs="Arial"/>
                <w:sz w:val="24"/>
                <w:szCs w:val="24"/>
              </w:rPr>
            </w:pPr>
            <w:r w:rsidRPr="00BA5A4C">
              <w:rPr>
                <w:rStyle w:val="FontStyle83"/>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4,50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45,00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53" w:firstLine="0"/>
              <w:jc w:val="center"/>
              <w:rPr>
                <w:rStyle w:val="FontStyle83"/>
                <w:rFonts w:ascii="Arial" w:hAnsi="Arial" w:cs="Arial"/>
                <w:sz w:val="24"/>
                <w:szCs w:val="24"/>
              </w:rPr>
            </w:pPr>
            <w:r w:rsidRPr="00BA5A4C">
              <w:rPr>
                <w:rStyle w:val="FontStyle83"/>
                <w:rFonts w:ascii="Arial" w:hAnsi="Arial" w:cs="Arial"/>
                <w:sz w:val="24"/>
                <w:szCs w:val="24"/>
              </w:rPr>
              <w:t>46.</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Стержни гелевые</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38" w:firstLine="0"/>
              <w:jc w:val="right"/>
              <w:rPr>
                <w:rStyle w:val="FontStyle83"/>
                <w:rFonts w:ascii="Arial" w:hAnsi="Arial" w:cs="Arial"/>
                <w:sz w:val="24"/>
                <w:szCs w:val="24"/>
              </w:rPr>
            </w:pPr>
            <w:r w:rsidRPr="00BA5A4C">
              <w:rPr>
                <w:rStyle w:val="FontStyle83"/>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5,10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51,00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60" w:firstLine="0"/>
              <w:jc w:val="center"/>
              <w:rPr>
                <w:rStyle w:val="FontStyle83"/>
                <w:rFonts w:ascii="Arial" w:hAnsi="Arial" w:cs="Arial"/>
                <w:sz w:val="24"/>
                <w:szCs w:val="24"/>
              </w:rPr>
            </w:pPr>
            <w:r w:rsidRPr="00BA5A4C">
              <w:rPr>
                <w:rStyle w:val="FontStyle83"/>
                <w:rFonts w:ascii="Arial" w:hAnsi="Arial" w:cs="Arial"/>
                <w:sz w:val="24"/>
                <w:szCs w:val="24"/>
              </w:rPr>
              <w:t>47.</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Открытки</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59"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47,00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94,00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60" w:firstLine="0"/>
              <w:jc w:val="center"/>
              <w:rPr>
                <w:rStyle w:val="FontStyle83"/>
                <w:rFonts w:ascii="Arial" w:hAnsi="Arial" w:cs="Arial"/>
                <w:sz w:val="24"/>
                <w:szCs w:val="24"/>
              </w:rPr>
            </w:pPr>
            <w:r w:rsidRPr="00BA5A4C">
              <w:rPr>
                <w:rStyle w:val="FontStyle83"/>
                <w:rFonts w:ascii="Arial" w:hAnsi="Arial" w:cs="Arial"/>
                <w:sz w:val="24"/>
                <w:szCs w:val="24"/>
              </w:rPr>
              <w:t>48.</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Штемпельная краска</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38"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25,25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50,50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60" w:firstLine="0"/>
              <w:jc w:val="center"/>
              <w:rPr>
                <w:rStyle w:val="FontStyle83"/>
                <w:rFonts w:ascii="Arial" w:hAnsi="Arial" w:cs="Arial"/>
                <w:sz w:val="24"/>
                <w:szCs w:val="24"/>
              </w:rPr>
            </w:pPr>
            <w:r w:rsidRPr="00BA5A4C">
              <w:rPr>
                <w:rStyle w:val="FontStyle83"/>
                <w:rFonts w:ascii="Arial" w:hAnsi="Arial" w:cs="Arial"/>
                <w:sz w:val="24"/>
                <w:szCs w:val="24"/>
              </w:rPr>
              <w:t>49.</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Штемпельная подушка</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38"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97,45</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194,90</w:t>
            </w:r>
          </w:p>
        </w:tc>
      </w:tr>
      <w:tr w:rsidR="004A42A1" w:rsidRPr="00BA5A4C" w:rsidTr="001B7D20">
        <w:trPr>
          <w:gridAfter w:val="1"/>
          <w:wAfter w:w="11" w:type="dxa"/>
        </w:trPr>
        <w:tc>
          <w:tcPr>
            <w:tcW w:w="98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360" w:firstLine="0"/>
              <w:jc w:val="center"/>
              <w:rPr>
                <w:rStyle w:val="FontStyle83"/>
                <w:rFonts w:ascii="Arial" w:hAnsi="Arial" w:cs="Arial"/>
                <w:sz w:val="24"/>
                <w:szCs w:val="24"/>
              </w:rPr>
            </w:pPr>
            <w:r w:rsidRPr="00BA5A4C">
              <w:rPr>
                <w:rStyle w:val="FontStyle83"/>
                <w:rFonts w:ascii="Arial" w:hAnsi="Arial" w:cs="Arial"/>
                <w:sz w:val="24"/>
                <w:szCs w:val="24"/>
              </w:rPr>
              <w:t>50.</w:t>
            </w:r>
          </w:p>
        </w:tc>
        <w:tc>
          <w:tcPr>
            <w:tcW w:w="3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rPr>
                <w:rStyle w:val="FontStyle83"/>
                <w:rFonts w:ascii="Arial" w:hAnsi="Arial" w:cs="Arial"/>
                <w:sz w:val="24"/>
                <w:szCs w:val="24"/>
              </w:rPr>
            </w:pPr>
            <w:r w:rsidRPr="00BA5A4C">
              <w:rPr>
                <w:rStyle w:val="FontStyle83"/>
                <w:rFonts w:ascii="Arial" w:hAnsi="Arial" w:cs="Arial"/>
                <w:sz w:val="24"/>
                <w:szCs w:val="24"/>
              </w:rPr>
              <w:t>Почетная грамота</w:t>
            </w:r>
          </w:p>
        </w:tc>
        <w:tc>
          <w:tcPr>
            <w:tcW w:w="69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left="238" w:firstLine="0"/>
              <w:jc w:val="right"/>
              <w:rPr>
                <w:rStyle w:val="FontStyle83"/>
                <w:rFonts w:ascii="Arial" w:hAnsi="Arial" w:cs="Arial"/>
                <w:sz w:val="24"/>
                <w:szCs w:val="24"/>
              </w:rPr>
            </w:pPr>
            <w:r w:rsidRPr="00BA5A4C">
              <w:rPr>
                <w:rStyle w:val="FontStyle83"/>
                <w:rFonts w:ascii="Arial" w:hAnsi="Arial" w:cs="Arial"/>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25,00</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76"/>
              <w:widowControl/>
              <w:spacing w:line="240" w:lineRule="auto"/>
              <w:ind w:firstLine="0"/>
              <w:jc w:val="right"/>
              <w:rPr>
                <w:rStyle w:val="FontStyle83"/>
                <w:rFonts w:ascii="Arial" w:hAnsi="Arial" w:cs="Arial"/>
                <w:sz w:val="24"/>
                <w:szCs w:val="24"/>
              </w:rPr>
            </w:pPr>
            <w:r w:rsidRPr="00BA5A4C">
              <w:rPr>
                <w:rStyle w:val="FontStyle83"/>
                <w:rFonts w:ascii="Arial" w:hAnsi="Arial" w:cs="Arial"/>
                <w:sz w:val="24"/>
                <w:szCs w:val="24"/>
              </w:rPr>
              <w:t>50,00</w:t>
            </w:r>
          </w:p>
        </w:tc>
      </w:tr>
      <w:tr w:rsidR="004A42A1" w:rsidRPr="00BA5A4C" w:rsidTr="001B7D20">
        <w:trPr>
          <w:gridAfter w:val="1"/>
          <w:wAfter w:w="11" w:type="dxa"/>
        </w:trPr>
        <w:tc>
          <w:tcPr>
            <w:tcW w:w="8636" w:type="dxa"/>
            <w:gridSpan w:val="6"/>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ind w:left="3240"/>
              <w:jc w:val="left"/>
              <w:rPr>
                <w:rStyle w:val="FontStyle84"/>
                <w:rFonts w:ascii="Arial" w:hAnsi="Arial" w:cs="Arial"/>
                <w:sz w:val="24"/>
                <w:szCs w:val="24"/>
              </w:rPr>
            </w:pPr>
            <w:r w:rsidRPr="00BA5A4C">
              <w:rPr>
                <w:rStyle w:val="FontStyle84"/>
                <w:rFonts w:ascii="Arial" w:hAnsi="Arial" w:cs="Arial"/>
                <w:sz w:val="24"/>
                <w:szCs w:val="24"/>
              </w:rPr>
              <w:t>Итого:</w:t>
            </w:r>
          </w:p>
        </w:tc>
        <w:tc>
          <w:tcPr>
            <w:tcW w:w="1276" w:type="dxa"/>
            <w:gridSpan w:val="2"/>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jc w:val="right"/>
              <w:rPr>
                <w:rStyle w:val="FontStyle84"/>
                <w:rFonts w:ascii="Arial" w:hAnsi="Arial" w:cs="Arial"/>
                <w:sz w:val="24"/>
                <w:szCs w:val="24"/>
              </w:rPr>
            </w:pPr>
            <w:r w:rsidRPr="00BA5A4C">
              <w:rPr>
                <w:rStyle w:val="FontStyle84"/>
                <w:rFonts w:ascii="Arial" w:hAnsi="Arial" w:cs="Arial"/>
                <w:sz w:val="24"/>
                <w:szCs w:val="24"/>
              </w:rPr>
              <w:t>12293,30</w:t>
            </w:r>
          </w:p>
        </w:tc>
      </w:tr>
    </w:tbl>
    <w:p w:rsidR="004A42A1" w:rsidRPr="00BA5A4C" w:rsidRDefault="004A42A1" w:rsidP="00417F68">
      <w:pPr>
        <w:pStyle w:val="Style4"/>
        <w:widowControl/>
        <w:spacing w:before="70"/>
        <w:rPr>
          <w:rStyle w:val="FontStyle122"/>
          <w:rFonts w:ascii="Arial" w:hAnsi="Arial" w:cs="Arial"/>
        </w:rPr>
      </w:pPr>
    </w:p>
    <w:p w:rsidR="004A42A1" w:rsidRPr="00BA5A4C" w:rsidRDefault="004A42A1" w:rsidP="001B7D20">
      <w:pPr>
        <w:pStyle w:val="Style4"/>
        <w:widowControl/>
        <w:spacing w:before="192"/>
        <w:jc w:val="right"/>
        <w:rPr>
          <w:rStyle w:val="FontStyle122"/>
          <w:rFonts w:ascii="Arial" w:hAnsi="Arial" w:cs="Arial"/>
        </w:rPr>
      </w:pPr>
      <w:r w:rsidRPr="00BA5A4C">
        <w:rPr>
          <w:rStyle w:val="FontStyle122"/>
          <w:rFonts w:ascii="Arial" w:hAnsi="Arial" w:cs="Arial"/>
        </w:rPr>
        <w:t>2.1.2. Затраты   на   приобретение   горюче-смазочных   материалов   (З</w:t>
      </w:r>
      <w:r w:rsidRPr="00BA5A4C">
        <w:rPr>
          <w:rStyle w:val="FontStyle122"/>
          <w:rFonts w:ascii="Arial" w:hAnsi="Arial" w:cs="Arial"/>
          <w:vertAlign w:val="subscript"/>
        </w:rPr>
        <w:t>гсм</w:t>
      </w:r>
      <w:r w:rsidRPr="00BA5A4C">
        <w:rPr>
          <w:rStyle w:val="FontStyle122"/>
          <w:rFonts w:ascii="Arial" w:hAnsi="Arial" w:cs="Arial"/>
        </w:rPr>
        <w:t>)</w:t>
      </w:r>
    </w:p>
    <w:p w:rsidR="004A42A1" w:rsidRPr="00BA5A4C" w:rsidRDefault="004A42A1" w:rsidP="001B7D20">
      <w:pPr>
        <w:pStyle w:val="Style3"/>
        <w:widowControl/>
        <w:spacing w:before="14"/>
        <w:rPr>
          <w:rStyle w:val="FontStyle79"/>
          <w:rFonts w:ascii="Arial" w:hAnsi="Arial" w:cs="Arial"/>
        </w:rPr>
      </w:pPr>
      <w:r w:rsidRPr="00BA5A4C">
        <w:rPr>
          <w:rStyle w:val="FontStyle79"/>
          <w:rFonts w:ascii="Arial" w:hAnsi="Arial" w:cs="Arial"/>
        </w:rPr>
        <w:t>определяются по формуле</w:t>
      </w:r>
      <w:r w:rsidRPr="00BA5A4C">
        <w:rPr>
          <w:rStyle w:val="FontStyle79"/>
          <w:rFonts w:ascii="Arial" w:hAnsi="Arial" w:cs="Arial"/>
          <w:vertAlign w:val="superscript"/>
        </w:rPr>
        <w:t>3</w:t>
      </w:r>
      <w:r w:rsidRPr="00BA5A4C">
        <w:rPr>
          <w:rStyle w:val="FontStyle79"/>
          <w:rFonts w:ascii="Arial" w:hAnsi="Arial" w:cs="Arial"/>
        </w:rPr>
        <w:t>:</w:t>
      </w:r>
    </w:p>
    <w:p w:rsidR="004A42A1" w:rsidRPr="00BA5A4C" w:rsidRDefault="004A42A1" w:rsidP="001B7D20">
      <w:pPr>
        <w:pStyle w:val="Style3"/>
        <w:widowControl/>
        <w:spacing w:before="14"/>
        <w:jc w:val="center"/>
        <w:rPr>
          <w:rFonts w:ascii="Arial" w:hAnsi="Arial" w:cs="Arial"/>
        </w:rPr>
      </w:pPr>
      <w:r w:rsidRPr="00BA5A4C">
        <w:rPr>
          <w:rFonts w:ascii="Arial" w:hAnsi="Arial" w:cs="Arial"/>
          <w:noProof/>
        </w:rPr>
        <w:pict>
          <v:shape id="Рисунок 185" o:spid="_x0000_i1071" type="#_x0000_t75" style="width:147pt;height:45pt;visibility:visible">
            <v:imagedata r:id="rId50" o:title=""/>
          </v:shape>
        </w:pict>
      </w:r>
    </w:p>
    <w:tbl>
      <w:tblPr>
        <w:tblW w:w="0" w:type="auto"/>
        <w:tblLayout w:type="fixed"/>
        <w:tblCellMar>
          <w:left w:w="40" w:type="dxa"/>
          <w:right w:w="40" w:type="dxa"/>
        </w:tblCellMar>
        <w:tblLook w:val="0000"/>
      </w:tblPr>
      <w:tblGrid>
        <w:gridCol w:w="6667"/>
        <w:gridCol w:w="3118"/>
      </w:tblGrid>
      <w:tr w:rsidR="004A42A1" w:rsidRPr="00BA5A4C" w:rsidTr="001B7D20">
        <w:tc>
          <w:tcPr>
            <w:tcW w:w="666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ind w:left="2225"/>
              <w:jc w:val="left"/>
              <w:rPr>
                <w:rStyle w:val="FontStyle83"/>
                <w:rFonts w:ascii="Arial" w:hAnsi="Arial" w:cs="Arial"/>
                <w:sz w:val="24"/>
                <w:szCs w:val="24"/>
              </w:rPr>
            </w:pPr>
            <w:r w:rsidRPr="00BA5A4C">
              <w:rPr>
                <w:rStyle w:val="FontStyle83"/>
                <w:rFonts w:ascii="Arial" w:hAnsi="Arial" w:cs="Arial"/>
                <w:sz w:val="24"/>
                <w:szCs w:val="24"/>
              </w:rPr>
              <w:t>Значения для расчета</w:t>
            </w:r>
          </w:p>
        </w:tc>
        <w:tc>
          <w:tcPr>
            <w:tcW w:w="31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66" w:lineRule="exact"/>
              <w:ind w:left="511"/>
              <w:jc w:val="left"/>
              <w:rPr>
                <w:rStyle w:val="FontStyle83"/>
                <w:rFonts w:ascii="Arial" w:hAnsi="Arial" w:cs="Arial"/>
                <w:sz w:val="24"/>
                <w:szCs w:val="24"/>
              </w:rPr>
            </w:pPr>
            <w:r w:rsidRPr="00BA5A4C">
              <w:rPr>
                <w:rStyle w:val="FontStyle83"/>
                <w:rFonts w:ascii="Arial" w:hAnsi="Arial" w:cs="Arial"/>
                <w:sz w:val="24"/>
                <w:szCs w:val="24"/>
              </w:rPr>
              <w:t xml:space="preserve">Группа должностей </w:t>
            </w:r>
          </w:p>
          <w:p w:rsidR="004A42A1" w:rsidRPr="00BA5A4C" w:rsidRDefault="004A42A1">
            <w:pPr>
              <w:pStyle w:val="Style27"/>
              <w:widowControl/>
              <w:spacing w:line="266" w:lineRule="exact"/>
              <w:ind w:left="511"/>
              <w:jc w:val="left"/>
              <w:rPr>
                <w:rStyle w:val="FontStyle83"/>
                <w:rFonts w:ascii="Arial" w:hAnsi="Arial" w:cs="Arial"/>
                <w:sz w:val="24"/>
                <w:szCs w:val="24"/>
              </w:rPr>
            </w:pPr>
            <w:r w:rsidRPr="00BA5A4C">
              <w:rPr>
                <w:rStyle w:val="FontStyle83"/>
                <w:rFonts w:ascii="Arial" w:hAnsi="Arial" w:cs="Arial"/>
                <w:sz w:val="24"/>
                <w:szCs w:val="24"/>
              </w:rPr>
              <w:t xml:space="preserve">          группа 1</w:t>
            </w:r>
          </w:p>
        </w:tc>
      </w:tr>
      <w:tr w:rsidR="004A42A1" w:rsidRPr="00BA5A4C" w:rsidTr="001B7D20">
        <w:tc>
          <w:tcPr>
            <w:tcW w:w="666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166"/>
              <w:rPr>
                <w:rStyle w:val="FontStyle83"/>
                <w:rFonts w:ascii="Arial" w:hAnsi="Arial" w:cs="Arial"/>
                <w:sz w:val="24"/>
                <w:szCs w:val="24"/>
              </w:rPr>
            </w:pPr>
            <w:r w:rsidRPr="00BA5A4C">
              <w:rPr>
                <w:rFonts w:ascii="Arial" w:hAnsi="Arial" w:cs="Arial"/>
                <w:noProof/>
              </w:rPr>
              <w:pict>
                <v:shape id="Рисунок 184" o:spid="_x0000_i1072" type="#_x0000_t75" style="width:26.25pt;height:17.25pt;visibility:visible">
                  <v:imagedata r:id="rId51" o:title=""/>
                </v:shape>
              </w:pict>
            </w:r>
            <w:r w:rsidRPr="00BA5A4C">
              <w:rPr>
                <w:rFonts w:ascii="Arial" w:hAnsi="Arial" w:cs="Arial"/>
              </w:rPr>
              <w:t xml:space="preserve">– норма расхода топлива на 100 километров пробега i-го транспортного средства согласно </w:t>
            </w:r>
            <w:r w:rsidRPr="00BA5A4C">
              <w:rPr>
                <w:rStyle w:val="a0"/>
                <w:rFonts w:ascii="Arial" w:hAnsi="Arial" w:cs="Arial"/>
              </w:rPr>
              <w:t>методическим рекомендациям</w:t>
            </w:r>
            <w:r w:rsidRPr="00BA5A4C">
              <w:rPr>
                <w:rFonts w:ascii="Arial" w:hAnsi="Arial" w:cs="Arial"/>
              </w:rPr>
              <w:t xml:space="preserve"> «Нормы расхода топлив и смазочных материалов на автомобильном транспорте», предусмотренным приложением к </w:t>
            </w:r>
            <w:r w:rsidRPr="00BA5A4C">
              <w:rPr>
                <w:rStyle w:val="a0"/>
                <w:rFonts w:ascii="Arial" w:hAnsi="Arial" w:cs="Arial"/>
              </w:rPr>
              <w:t>распоряжению</w:t>
            </w:r>
            <w:r w:rsidRPr="00BA5A4C">
              <w:rPr>
                <w:rFonts w:ascii="Arial" w:hAnsi="Arial" w:cs="Arial"/>
              </w:rPr>
              <w:t xml:space="preserve"> Министерства транспорта Российской Федерации от 14.03.2008 № AM-23-p</w:t>
            </w:r>
          </w:p>
        </w:tc>
        <w:tc>
          <w:tcPr>
            <w:tcW w:w="31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5" w:lineRule="exact"/>
              <w:jc w:val="left"/>
              <w:rPr>
                <w:rStyle w:val="FontStyle83"/>
                <w:rFonts w:ascii="Arial" w:hAnsi="Arial" w:cs="Arial"/>
                <w:sz w:val="24"/>
                <w:szCs w:val="24"/>
              </w:rPr>
            </w:pPr>
            <w:r w:rsidRPr="00BA5A4C">
              <w:rPr>
                <w:rStyle w:val="FontStyle83"/>
                <w:rFonts w:ascii="Arial" w:hAnsi="Arial" w:cs="Arial"/>
                <w:sz w:val="24"/>
                <w:szCs w:val="24"/>
              </w:rPr>
              <w:t xml:space="preserve">Бензин: 0,18 </w:t>
            </w:r>
          </w:p>
          <w:p w:rsidR="004A42A1" w:rsidRPr="00BA5A4C" w:rsidRDefault="004A42A1">
            <w:pPr>
              <w:pStyle w:val="Style27"/>
              <w:widowControl/>
              <w:spacing w:line="245" w:lineRule="exact"/>
              <w:jc w:val="left"/>
              <w:rPr>
                <w:rStyle w:val="FontStyle83"/>
                <w:rFonts w:ascii="Arial" w:hAnsi="Arial" w:cs="Arial"/>
                <w:sz w:val="24"/>
                <w:szCs w:val="24"/>
              </w:rPr>
            </w:pPr>
            <w:r w:rsidRPr="00BA5A4C">
              <w:rPr>
                <w:rStyle w:val="FontStyle83"/>
                <w:rFonts w:ascii="Arial" w:hAnsi="Arial" w:cs="Arial"/>
                <w:sz w:val="24"/>
                <w:szCs w:val="24"/>
              </w:rPr>
              <w:t>Моторное масло: 0,017</w:t>
            </w:r>
          </w:p>
        </w:tc>
      </w:tr>
      <w:tr w:rsidR="004A42A1" w:rsidRPr="00BA5A4C" w:rsidTr="001B7D20">
        <w:tc>
          <w:tcPr>
            <w:tcW w:w="666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144"/>
              <w:rPr>
                <w:rStyle w:val="FontStyle83"/>
                <w:rFonts w:ascii="Arial" w:hAnsi="Arial" w:cs="Arial"/>
                <w:sz w:val="24"/>
                <w:szCs w:val="24"/>
              </w:rPr>
            </w:pPr>
            <w:r w:rsidRPr="00BA5A4C">
              <w:rPr>
                <w:rFonts w:ascii="Arial" w:hAnsi="Arial" w:cs="Arial"/>
                <w:noProof/>
              </w:rPr>
              <w:pict>
                <v:shape id="Рисунок 183" o:spid="_x0000_i1073" type="#_x0000_t75" style="width:24pt;height:17.25pt;visibility:visible">
                  <v:imagedata r:id="rId52" o:title=""/>
                </v:shape>
              </w:pict>
            </w:r>
            <w:r w:rsidRPr="00BA5A4C">
              <w:rPr>
                <w:rFonts w:ascii="Arial" w:hAnsi="Arial" w:cs="Arial"/>
              </w:rPr>
              <w:t>– цена одного литра горюче-смазочного материала по i-му транспортному средству руб</w:t>
            </w:r>
          </w:p>
        </w:tc>
        <w:tc>
          <w:tcPr>
            <w:tcW w:w="31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jc w:val="left"/>
              <w:rPr>
                <w:rStyle w:val="FontStyle83"/>
                <w:rFonts w:ascii="Arial" w:hAnsi="Arial" w:cs="Arial"/>
                <w:sz w:val="24"/>
                <w:szCs w:val="24"/>
              </w:rPr>
            </w:pPr>
            <w:r w:rsidRPr="00BA5A4C">
              <w:rPr>
                <w:rStyle w:val="FontStyle83"/>
                <w:rFonts w:ascii="Arial" w:hAnsi="Arial" w:cs="Arial"/>
                <w:sz w:val="24"/>
                <w:szCs w:val="24"/>
              </w:rPr>
              <w:t xml:space="preserve">Бензин: 33,30 руб. </w:t>
            </w:r>
          </w:p>
          <w:p w:rsidR="004A42A1" w:rsidRPr="00BA5A4C" w:rsidRDefault="004A42A1">
            <w:pPr>
              <w:pStyle w:val="Style27"/>
              <w:widowControl/>
              <w:jc w:val="left"/>
              <w:rPr>
                <w:rStyle w:val="FontStyle83"/>
                <w:rFonts w:ascii="Arial" w:hAnsi="Arial" w:cs="Arial"/>
                <w:sz w:val="24"/>
                <w:szCs w:val="24"/>
              </w:rPr>
            </w:pPr>
            <w:r w:rsidRPr="00BA5A4C">
              <w:rPr>
                <w:rStyle w:val="FontStyle83"/>
                <w:rFonts w:ascii="Arial" w:hAnsi="Arial" w:cs="Arial"/>
                <w:sz w:val="24"/>
                <w:szCs w:val="24"/>
              </w:rPr>
              <w:t>Моторное масло: 500руб.</w:t>
            </w:r>
          </w:p>
        </w:tc>
      </w:tr>
      <w:tr w:rsidR="004A42A1" w:rsidRPr="00BA5A4C" w:rsidTr="001B7D20">
        <w:tc>
          <w:tcPr>
            <w:tcW w:w="6667"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19"/>
              <w:widowControl/>
              <w:spacing w:line="240" w:lineRule="auto"/>
              <w:ind w:firstLine="187"/>
              <w:rPr>
                <w:rStyle w:val="FontStyle83"/>
                <w:rFonts w:ascii="Arial" w:hAnsi="Arial" w:cs="Arial"/>
                <w:sz w:val="24"/>
                <w:szCs w:val="24"/>
              </w:rPr>
            </w:pPr>
            <w:r w:rsidRPr="00BA5A4C">
              <w:rPr>
                <w:rFonts w:ascii="Arial" w:hAnsi="Arial" w:cs="Arial"/>
                <w:noProof/>
              </w:rPr>
              <w:pict>
                <v:shape id="Рисунок 182" o:spid="_x0000_i1074" type="#_x0000_t75" style="width:26.25pt;height:17.25pt;visibility:visible">
                  <v:imagedata r:id="rId53" o:title=""/>
                </v:shape>
              </w:pict>
            </w:r>
            <w:r w:rsidRPr="00BA5A4C">
              <w:rPr>
                <w:rFonts w:ascii="Arial" w:hAnsi="Arial" w:cs="Arial"/>
              </w:rPr>
              <w:t>– километраж использования i-гo транспортного средства в очередном финансовом году, км</w:t>
            </w:r>
          </w:p>
        </w:tc>
        <w:tc>
          <w:tcPr>
            <w:tcW w:w="31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40" w:lineRule="auto"/>
              <w:jc w:val="left"/>
              <w:rPr>
                <w:rStyle w:val="FontStyle83"/>
                <w:rFonts w:ascii="Arial" w:hAnsi="Arial" w:cs="Arial"/>
                <w:sz w:val="24"/>
                <w:szCs w:val="24"/>
              </w:rPr>
            </w:pPr>
            <w:r w:rsidRPr="00BA5A4C">
              <w:rPr>
                <w:rStyle w:val="FontStyle83"/>
                <w:rFonts w:ascii="Arial" w:hAnsi="Arial" w:cs="Arial"/>
                <w:sz w:val="24"/>
                <w:szCs w:val="24"/>
              </w:rPr>
              <w:t>8000</w:t>
            </w:r>
          </w:p>
        </w:tc>
      </w:tr>
      <w:tr w:rsidR="004A42A1" w:rsidRPr="00BA5A4C" w:rsidTr="001B7D20">
        <w:tc>
          <w:tcPr>
            <w:tcW w:w="6667" w:type="dxa"/>
            <w:vMerge w:val="restart"/>
            <w:tcBorders>
              <w:top w:val="single" w:sz="6" w:space="0" w:color="auto"/>
              <w:left w:val="single" w:sz="6" w:space="0" w:color="auto"/>
              <w:bottom w:val="single" w:sz="6" w:space="0" w:color="auto"/>
              <w:right w:val="single" w:sz="6" w:space="0" w:color="auto"/>
            </w:tcBorders>
          </w:tcPr>
          <w:p w:rsidR="004A42A1" w:rsidRPr="00BA5A4C" w:rsidRDefault="004A42A1">
            <w:pPr>
              <w:pStyle w:val="Style25"/>
              <w:widowControl/>
              <w:jc w:val="left"/>
              <w:rPr>
                <w:rStyle w:val="FontStyle84"/>
                <w:rFonts w:ascii="Arial" w:hAnsi="Arial" w:cs="Arial"/>
                <w:sz w:val="24"/>
                <w:szCs w:val="24"/>
              </w:rPr>
            </w:pPr>
            <w:r w:rsidRPr="00BA5A4C">
              <w:rPr>
                <w:rStyle w:val="FontStyle84"/>
                <w:rFonts w:ascii="Arial" w:hAnsi="Arial" w:cs="Arial"/>
                <w:sz w:val="24"/>
                <w:szCs w:val="24"/>
              </w:rPr>
              <w:t>Затраты на приобретение горюче-смазочных материалов (З</w:t>
            </w:r>
            <w:r w:rsidRPr="00BA5A4C">
              <w:rPr>
                <w:rStyle w:val="FontStyle84"/>
                <w:rFonts w:ascii="Arial" w:hAnsi="Arial" w:cs="Arial"/>
                <w:sz w:val="24"/>
                <w:szCs w:val="24"/>
                <w:vertAlign w:val="subscript"/>
              </w:rPr>
              <w:t>гсм</w:t>
            </w:r>
            <w:r w:rsidRPr="00BA5A4C">
              <w:rPr>
                <w:rStyle w:val="FontStyle84"/>
                <w:rFonts w:ascii="Arial" w:hAnsi="Arial" w:cs="Arial"/>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74" w:lineRule="exact"/>
              <w:jc w:val="left"/>
              <w:rPr>
                <w:rStyle w:val="FontStyle83"/>
                <w:rFonts w:ascii="Arial" w:hAnsi="Arial" w:cs="Arial"/>
                <w:sz w:val="24"/>
                <w:szCs w:val="24"/>
              </w:rPr>
            </w:pPr>
            <w:r w:rsidRPr="00BA5A4C">
              <w:rPr>
                <w:rStyle w:val="FontStyle83"/>
                <w:rFonts w:ascii="Arial" w:hAnsi="Arial" w:cs="Arial"/>
                <w:sz w:val="24"/>
                <w:szCs w:val="24"/>
              </w:rPr>
              <w:t xml:space="preserve">Бензин: 47952,00 руб. </w:t>
            </w:r>
          </w:p>
          <w:p w:rsidR="004A42A1" w:rsidRPr="00BA5A4C" w:rsidRDefault="004A42A1">
            <w:pPr>
              <w:pStyle w:val="Style27"/>
              <w:widowControl/>
              <w:spacing w:line="274" w:lineRule="exact"/>
              <w:jc w:val="left"/>
              <w:rPr>
                <w:rStyle w:val="FontStyle84"/>
                <w:rFonts w:ascii="Arial" w:hAnsi="Arial" w:cs="Arial"/>
                <w:sz w:val="24"/>
                <w:szCs w:val="24"/>
              </w:rPr>
            </w:pPr>
            <w:r w:rsidRPr="00BA5A4C">
              <w:rPr>
                <w:rStyle w:val="FontStyle83"/>
                <w:rFonts w:ascii="Arial" w:hAnsi="Arial" w:cs="Arial"/>
                <w:sz w:val="24"/>
                <w:szCs w:val="24"/>
              </w:rPr>
              <w:t xml:space="preserve">Моторное масло1000,00 руб. </w:t>
            </w:r>
          </w:p>
        </w:tc>
      </w:tr>
      <w:tr w:rsidR="004A42A1" w:rsidRPr="00BA5A4C" w:rsidTr="001B7D20">
        <w:tc>
          <w:tcPr>
            <w:tcW w:w="6667" w:type="dxa"/>
            <w:vMerge/>
            <w:tcBorders>
              <w:top w:val="single" w:sz="6" w:space="0" w:color="auto"/>
              <w:left w:val="single" w:sz="6" w:space="0" w:color="auto"/>
              <w:bottom w:val="single" w:sz="6" w:space="0" w:color="auto"/>
              <w:right w:val="single" w:sz="6" w:space="0" w:color="auto"/>
            </w:tcBorders>
            <w:vAlign w:val="center"/>
          </w:tcPr>
          <w:p w:rsidR="004A42A1" w:rsidRPr="00BA5A4C" w:rsidRDefault="004A42A1">
            <w:pPr>
              <w:widowControl/>
              <w:autoSpaceDE/>
              <w:autoSpaceDN/>
              <w:adjustRightInd/>
              <w:rPr>
                <w:rStyle w:val="FontStyle84"/>
                <w:rFonts w:ascii="Arial" w:hAnsi="Arial" w:cs="Arial"/>
                <w:sz w:val="24"/>
                <w:szCs w:val="24"/>
              </w:rPr>
            </w:pPr>
          </w:p>
        </w:tc>
        <w:tc>
          <w:tcPr>
            <w:tcW w:w="3118" w:type="dxa"/>
            <w:tcBorders>
              <w:top w:val="single" w:sz="6" w:space="0" w:color="auto"/>
              <w:left w:val="single" w:sz="6" w:space="0" w:color="auto"/>
              <w:bottom w:val="single" w:sz="6" w:space="0" w:color="auto"/>
              <w:right w:val="single" w:sz="6" w:space="0" w:color="auto"/>
            </w:tcBorders>
          </w:tcPr>
          <w:p w:rsidR="004A42A1" w:rsidRPr="00BA5A4C" w:rsidRDefault="004A42A1">
            <w:pPr>
              <w:pStyle w:val="Style27"/>
              <w:widowControl/>
              <w:spacing w:line="274" w:lineRule="exact"/>
              <w:jc w:val="left"/>
              <w:rPr>
                <w:rStyle w:val="FontStyle83"/>
                <w:rFonts w:ascii="Arial" w:hAnsi="Arial" w:cs="Arial"/>
                <w:sz w:val="24"/>
                <w:szCs w:val="24"/>
              </w:rPr>
            </w:pPr>
            <w:r w:rsidRPr="00BA5A4C">
              <w:rPr>
                <w:rStyle w:val="FontStyle84"/>
                <w:rFonts w:ascii="Arial" w:hAnsi="Arial" w:cs="Arial"/>
                <w:sz w:val="24"/>
                <w:szCs w:val="24"/>
              </w:rPr>
              <w:t>48952,00</w:t>
            </w:r>
          </w:p>
        </w:tc>
      </w:tr>
    </w:tbl>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1B7D20">
      <w:pPr>
        <w:pStyle w:val="Style4"/>
        <w:widowControl/>
        <w:spacing w:line="240" w:lineRule="exact"/>
        <w:jc w:val="right"/>
        <w:rPr>
          <w:rFonts w:ascii="Arial" w:hAnsi="Arial" w:cs="Arial"/>
        </w:rPr>
      </w:pPr>
    </w:p>
    <w:p w:rsidR="004A42A1" w:rsidRPr="00BA5A4C" w:rsidRDefault="004A42A1" w:rsidP="00EC4B34">
      <w:pPr>
        <w:jc w:val="center"/>
        <w:rPr>
          <w:rFonts w:ascii="Arial" w:hAnsi="Arial" w:cs="Arial"/>
          <w:i/>
        </w:rPr>
      </w:pPr>
      <w:r w:rsidRPr="00BA5A4C">
        <w:rPr>
          <w:rFonts w:ascii="Arial" w:hAnsi="Arial" w:cs="Arial"/>
          <w:i/>
        </w:rPr>
        <w:t>Методика определения нормативных затрат, для которых Правила определения нормативных  затрат, утвержденными постановлением администрации Малошелковниковского сельсовета Егорьевского района Алтайского края от 23 декабря 2016 года № 40, не установлен порядок расчета</w:t>
      </w:r>
    </w:p>
    <w:p w:rsidR="004A42A1" w:rsidRPr="00BA5A4C" w:rsidRDefault="004A42A1" w:rsidP="00EC4B34">
      <w:pPr>
        <w:jc w:val="center"/>
        <w:rPr>
          <w:rFonts w:ascii="Arial" w:hAnsi="Arial" w:cs="Arial"/>
        </w:rPr>
      </w:pPr>
    </w:p>
    <w:p w:rsidR="004A42A1" w:rsidRPr="00BA5A4C" w:rsidRDefault="004A42A1" w:rsidP="00EC4B34">
      <w:pPr>
        <w:numPr>
          <w:ilvl w:val="0"/>
          <w:numId w:val="8"/>
        </w:numPr>
        <w:rPr>
          <w:rFonts w:ascii="Arial" w:hAnsi="Arial" w:cs="Arial"/>
        </w:rPr>
      </w:pPr>
      <w:r w:rsidRPr="00BA5A4C">
        <w:rPr>
          <w:rFonts w:ascii="Arial" w:hAnsi="Arial" w:cs="Arial"/>
        </w:rPr>
        <w:t>Затраты на оказание нотариальных услуг определяются по фактическим затратам в отчетном году.</w:t>
      </w:r>
    </w:p>
    <w:p w:rsidR="004A42A1" w:rsidRPr="00BA5A4C" w:rsidRDefault="004A42A1" w:rsidP="00EC4B34">
      <w:pPr>
        <w:numPr>
          <w:ilvl w:val="0"/>
          <w:numId w:val="8"/>
        </w:numPr>
        <w:rPr>
          <w:rFonts w:ascii="Arial" w:hAnsi="Arial" w:cs="Arial"/>
        </w:rPr>
      </w:pPr>
      <w:r w:rsidRPr="00BA5A4C">
        <w:rPr>
          <w:rFonts w:ascii="Arial" w:hAnsi="Arial" w:cs="Arial"/>
        </w:rPr>
        <w:t>Затраты, не предусмотренные правилами о нормировании,  в  соответствии с доведенными лимитами 535 000,00 рублей на 2017 год.</w:t>
      </w:r>
    </w:p>
    <w:sectPr w:rsidR="004A42A1" w:rsidRPr="00BA5A4C" w:rsidSect="004A4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1B4F"/>
    <w:multiLevelType w:val="hybridMultilevel"/>
    <w:tmpl w:val="F7204EEA"/>
    <w:lvl w:ilvl="0" w:tplc="CA8623A6">
      <w:start w:val="1"/>
      <w:numFmt w:val="decimal"/>
      <w:lvlText w:val="%1."/>
      <w:lvlJc w:val="left"/>
      <w:pPr>
        <w:ind w:left="943" w:hanging="360"/>
      </w:pPr>
      <w:rPr>
        <w:rFonts w:cs="Times New Roman"/>
      </w:rPr>
    </w:lvl>
    <w:lvl w:ilvl="1" w:tplc="04190019">
      <w:start w:val="1"/>
      <w:numFmt w:val="lowerLetter"/>
      <w:lvlText w:val="%2."/>
      <w:lvlJc w:val="left"/>
      <w:pPr>
        <w:ind w:left="1663" w:hanging="360"/>
      </w:pPr>
      <w:rPr>
        <w:rFonts w:cs="Times New Roman"/>
      </w:rPr>
    </w:lvl>
    <w:lvl w:ilvl="2" w:tplc="0419001B">
      <w:start w:val="1"/>
      <w:numFmt w:val="lowerRoman"/>
      <w:lvlText w:val="%3."/>
      <w:lvlJc w:val="right"/>
      <w:pPr>
        <w:ind w:left="2383" w:hanging="180"/>
      </w:pPr>
      <w:rPr>
        <w:rFonts w:cs="Times New Roman"/>
      </w:rPr>
    </w:lvl>
    <w:lvl w:ilvl="3" w:tplc="0419000F">
      <w:start w:val="1"/>
      <w:numFmt w:val="decimal"/>
      <w:lvlText w:val="%4."/>
      <w:lvlJc w:val="left"/>
      <w:pPr>
        <w:ind w:left="3103" w:hanging="360"/>
      </w:pPr>
      <w:rPr>
        <w:rFonts w:cs="Times New Roman"/>
      </w:rPr>
    </w:lvl>
    <w:lvl w:ilvl="4" w:tplc="04190019">
      <w:start w:val="1"/>
      <w:numFmt w:val="lowerLetter"/>
      <w:lvlText w:val="%5."/>
      <w:lvlJc w:val="left"/>
      <w:pPr>
        <w:ind w:left="3823" w:hanging="360"/>
      </w:pPr>
      <w:rPr>
        <w:rFonts w:cs="Times New Roman"/>
      </w:rPr>
    </w:lvl>
    <w:lvl w:ilvl="5" w:tplc="0419001B">
      <w:start w:val="1"/>
      <w:numFmt w:val="lowerRoman"/>
      <w:lvlText w:val="%6."/>
      <w:lvlJc w:val="right"/>
      <w:pPr>
        <w:ind w:left="4543" w:hanging="180"/>
      </w:pPr>
      <w:rPr>
        <w:rFonts w:cs="Times New Roman"/>
      </w:rPr>
    </w:lvl>
    <w:lvl w:ilvl="6" w:tplc="0419000F">
      <w:start w:val="1"/>
      <w:numFmt w:val="decimal"/>
      <w:lvlText w:val="%7."/>
      <w:lvlJc w:val="left"/>
      <w:pPr>
        <w:ind w:left="5263" w:hanging="360"/>
      </w:pPr>
      <w:rPr>
        <w:rFonts w:cs="Times New Roman"/>
      </w:rPr>
    </w:lvl>
    <w:lvl w:ilvl="7" w:tplc="04190019">
      <w:start w:val="1"/>
      <w:numFmt w:val="lowerLetter"/>
      <w:lvlText w:val="%8."/>
      <w:lvlJc w:val="left"/>
      <w:pPr>
        <w:ind w:left="5983" w:hanging="360"/>
      </w:pPr>
      <w:rPr>
        <w:rFonts w:cs="Times New Roman"/>
      </w:rPr>
    </w:lvl>
    <w:lvl w:ilvl="8" w:tplc="0419001B">
      <w:start w:val="1"/>
      <w:numFmt w:val="lowerRoman"/>
      <w:lvlText w:val="%9."/>
      <w:lvlJc w:val="right"/>
      <w:pPr>
        <w:ind w:left="6703" w:hanging="180"/>
      </w:pPr>
      <w:rPr>
        <w:rFonts w:cs="Times New Roman"/>
      </w:rPr>
    </w:lvl>
  </w:abstractNum>
  <w:abstractNum w:abstractNumId="1">
    <w:nsid w:val="365D3F32"/>
    <w:multiLevelType w:val="multilevel"/>
    <w:tmpl w:val="46886610"/>
    <w:lvl w:ilvl="0">
      <w:start w:val="1"/>
      <w:numFmt w:val="decimal"/>
      <w:lvlText w:val="%1."/>
      <w:lvlJc w:val="left"/>
      <w:pPr>
        <w:ind w:left="405" w:hanging="405"/>
      </w:pPr>
      <w:rPr>
        <w:rFonts w:cs="Times New Roman"/>
        <w:b/>
        <w:bCs/>
      </w:rPr>
    </w:lvl>
    <w:lvl w:ilvl="1">
      <w:start w:val="1"/>
      <w:numFmt w:val="decimal"/>
      <w:lvlText w:val="%1.%2."/>
      <w:lvlJc w:val="left"/>
      <w:pPr>
        <w:ind w:left="1125" w:hanging="405"/>
      </w:pPr>
      <w:rPr>
        <w:rFonts w:cs="Times New Roman"/>
        <w:b/>
        <w:bCs/>
      </w:rPr>
    </w:lvl>
    <w:lvl w:ilvl="2">
      <w:start w:val="1"/>
      <w:numFmt w:val="decimal"/>
      <w:lvlText w:val="%1.%2.%3."/>
      <w:lvlJc w:val="left"/>
      <w:pPr>
        <w:ind w:left="2160" w:hanging="720"/>
      </w:pPr>
      <w:rPr>
        <w:rFonts w:cs="Times New Roman"/>
        <w:b/>
        <w:bCs/>
      </w:rPr>
    </w:lvl>
    <w:lvl w:ilvl="3">
      <w:start w:val="1"/>
      <w:numFmt w:val="decimal"/>
      <w:lvlText w:val="%1.%2.%3.%4."/>
      <w:lvlJc w:val="left"/>
      <w:pPr>
        <w:ind w:left="2880" w:hanging="720"/>
      </w:pPr>
      <w:rPr>
        <w:rFonts w:cs="Times New Roman"/>
        <w:b/>
        <w:bCs/>
      </w:rPr>
    </w:lvl>
    <w:lvl w:ilvl="4">
      <w:start w:val="1"/>
      <w:numFmt w:val="decimal"/>
      <w:lvlText w:val="%1.%2.%3.%4.%5."/>
      <w:lvlJc w:val="left"/>
      <w:pPr>
        <w:ind w:left="3960" w:hanging="1080"/>
      </w:pPr>
      <w:rPr>
        <w:rFonts w:cs="Times New Roman"/>
        <w:b/>
        <w:bCs/>
      </w:rPr>
    </w:lvl>
    <w:lvl w:ilvl="5">
      <w:start w:val="1"/>
      <w:numFmt w:val="decimal"/>
      <w:lvlText w:val="%1.%2.%3.%4.%5.%6."/>
      <w:lvlJc w:val="left"/>
      <w:pPr>
        <w:ind w:left="4680" w:hanging="1080"/>
      </w:pPr>
      <w:rPr>
        <w:rFonts w:cs="Times New Roman"/>
        <w:b/>
        <w:bCs/>
      </w:rPr>
    </w:lvl>
    <w:lvl w:ilvl="6">
      <w:start w:val="1"/>
      <w:numFmt w:val="decimal"/>
      <w:lvlText w:val="%1.%2.%3.%4.%5.%6.%7."/>
      <w:lvlJc w:val="left"/>
      <w:pPr>
        <w:ind w:left="5760" w:hanging="1440"/>
      </w:pPr>
      <w:rPr>
        <w:rFonts w:cs="Times New Roman"/>
        <w:b/>
        <w:bCs/>
      </w:rPr>
    </w:lvl>
    <w:lvl w:ilvl="7">
      <w:start w:val="1"/>
      <w:numFmt w:val="decimal"/>
      <w:lvlText w:val="%1.%2.%3.%4.%5.%6.%7.%8."/>
      <w:lvlJc w:val="left"/>
      <w:pPr>
        <w:ind w:left="6480" w:hanging="1440"/>
      </w:pPr>
      <w:rPr>
        <w:rFonts w:cs="Times New Roman"/>
        <w:b/>
        <w:bCs/>
      </w:rPr>
    </w:lvl>
    <w:lvl w:ilvl="8">
      <w:start w:val="1"/>
      <w:numFmt w:val="decimal"/>
      <w:lvlText w:val="%1.%2.%3.%4.%5.%6.%7.%8.%9."/>
      <w:lvlJc w:val="left"/>
      <w:pPr>
        <w:ind w:left="7560" w:hanging="1800"/>
      </w:pPr>
      <w:rPr>
        <w:rFonts w:cs="Times New Roman"/>
        <w:b/>
        <w:bCs/>
      </w:rPr>
    </w:lvl>
  </w:abstractNum>
  <w:abstractNum w:abstractNumId="2">
    <w:nsid w:val="373B124D"/>
    <w:multiLevelType w:val="multilevel"/>
    <w:tmpl w:val="7A30FAA8"/>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nsid w:val="4BCD463D"/>
    <w:multiLevelType w:val="multilevel"/>
    <w:tmpl w:val="9376A5DC"/>
    <w:lvl w:ilvl="0">
      <w:start w:val="1"/>
      <w:numFmt w:val="decimal"/>
      <w:lvlText w:val="%1."/>
      <w:legacy w:legacy="1" w:legacySpace="0" w:legacyIndent="252"/>
      <w:lvlJc w:val="left"/>
      <w:rPr>
        <w:rFonts w:ascii="Times New Roman" w:hAnsi="Times New Roman" w:cs="Times New Roman" w:hint="default"/>
      </w:rPr>
    </w:lvl>
    <w:lvl w:ilvl="1">
      <w:start w:val="1"/>
      <w:numFmt w:val="decimal"/>
      <w:isLgl/>
      <w:lvlText w:val="%1.%2."/>
      <w:lvlJc w:val="left"/>
      <w:pPr>
        <w:ind w:left="1074" w:hanging="720"/>
      </w:pPr>
      <w:rPr>
        <w:rFonts w:cs="Times New Roman"/>
        <w:color w:val="FF0000"/>
      </w:rPr>
    </w:lvl>
    <w:lvl w:ilvl="2">
      <w:start w:val="1"/>
      <w:numFmt w:val="decimal"/>
      <w:isLgl/>
      <w:lvlText w:val="%1.%2.%3."/>
      <w:lvlJc w:val="left"/>
      <w:pPr>
        <w:ind w:left="1428" w:hanging="720"/>
      </w:pPr>
      <w:rPr>
        <w:rFonts w:cs="Times New Roman"/>
        <w:color w:val="auto"/>
      </w:rPr>
    </w:lvl>
    <w:lvl w:ilvl="3">
      <w:start w:val="1"/>
      <w:numFmt w:val="decimal"/>
      <w:isLgl/>
      <w:lvlText w:val="%1.%2.%3.%4."/>
      <w:lvlJc w:val="left"/>
      <w:pPr>
        <w:ind w:left="2142" w:hanging="1080"/>
      </w:pPr>
      <w:rPr>
        <w:rFonts w:cs="Times New Roman"/>
        <w:color w:val="FF0000"/>
      </w:rPr>
    </w:lvl>
    <w:lvl w:ilvl="4">
      <w:start w:val="1"/>
      <w:numFmt w:val="decimal"/>
      <w:isLgl/>
      <w:lvlText w:val="%1.%2.%3.%4.%5."/>
      <w:lvlJc w:val="left"/>
      <w:pPr>
        <w:ind w:left="2496" w:hanging="1080"/>
      </w:pPr>
      <w:rPr>
        <w:rFonts w:cs="Times New Roman"/>
        <w:color w:val="FF0000"/>
      </w:rPr>
    </w:lvl>
    <w:lvl w:ilvl="5">
      <w:start w:val="1"/>
      <w:numFmt w:val="decimal"/>
      <w:isLgl/>
      <w:lvlText w:val="%1.%2.%3.%4.%5.%6."/>
      <w:lvlJc w:val="left"/>
      <w:pPr>
        <w:ind w:left="3210" w:hanging="1440"/>
      </w:pPr>
      <w:rPr>
        <w:rFonts w:cs="Times New Roman"/>
        <w:color w:val="FF0000"/>
      </w:rPr>
    </w:lvl>
    <w:lvl w:ilvl="6">
      <w:start w:val="1"/>
      <w:numFmt w:val="decimal"/>
      <w:isLgl/>
      <w:lvlText w:val="%1.%2.%3.%4.%5.%6.%7."/>
      <w:lvlJc w:val="left"/>
      <w:pPr>
        <w:ind w:left="3564" w:hanging="1440"/>
      </w:pPr>
      <w:rPr>
        <w:rFonts w:cs="Times New Roman"/>
        <w:color w:val="FF0000"/>
      </w:rPr>
    </w:lvl>
    <w:lvl w:ilvl="7">
      <w:start w:val="1"/>
      <w:numFmt w:val="decimal"/>
      <w:isLgl/>
      <w:lvlText w:val="%1.%2.%3.%4.%5.%6.%7.%8."/>
      <w:lvlJc w:val="left"/>
      <w:pPr>
        <w:ind w:left="4278" w:hanging="1800"/>
      </w:pPr>
      <w:rPr>
        <w:rFonts w:cs="Times New Roman"/>
        <w:color w:val="FF0000"/>
      </w:rPr>
    </w:lvl>
    <w:lvl w:ilvl="8">
      <w:start w:val="1"/>
      <w:numFmt w:val="decimal"/>
      <w:isLgl/>
      <w:lvlText w:val="%1.%2.%3.%4.%5.%6.%7.%8.%9."/>
      <w:lvlJc w:val="left"/>
      <w:pPr>
        <w:ind w:left="4632" w:hanging="1800"/>
      </w:pPr>
      <w:rPr>
        <w:rFonts w:cs="Times New Roman"/>
        <w:color w:val="FF0000"/>
      </w:rPr>
    </w:lvl>
  </w:abstractNum>
  <w:abstractNum w:abstractNumId="4">
    <w:nsid w:val="6F03047A"/>
    <w:multiLevelType w:val="hybridMultilevel"/>
    <w:tmpl w:val="F70AD8DE"/>
    <w:lvl w:ilvl="0" w:tplc="B59CBBE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D20"/>
    <w:rsid w:val="001B7D20"/>
    <w:rsid w:val="0022189C"/>
    <w:rsid w:val="00223BA9"/>
    <w:rsid w:val="00335F25"/>
    <w:rsid w:val="00337993"/>
    <w:rsid w:val="00417F68"/>
    <w:rsid w:val="00475223"/>
    <w:rsid w:val="004A42A1"/>
    <w:rsid w:val="004B6E89"/>
    <w:rsid w:val="006E2D11"/>
    <w:rsid w:val="00A23DCC"/>
    <w:rsid w:val="00BA5A4C"/>
    <w:rsid w:val="00C00790"/>
    <w:rsid w:val="00C35472"/>
    <w:rsid w:val="00D607FD"/>
    <w:rsid w:val="00E47A3B"/>
    <w:rsid w:val="00EC2B05"/>
    <w:rsid w:val="00EC4B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20"/>
    <w:pPr>
      <w:widowControl w:val="0"/>
      <w:autoSpaceDE w:val="0"/>
      <w:autoSpaceDN w:val="0"/>
      <w:adjustRightInd w:val="0"/>
    </w:pPr>
    <w:rPr>
      <w:sz w:val="24"/>
      <w:szCs w:val="24"/>
    </w:rPr>
  </w:style>
  <w:style w:type="paragraph" w:styleId="Heading2">
    <w:name w:val="heading 2"/>
    <w:basedOn w:val="Normal"/>
    <w:link w:val="Heading2Char"/>
    <w:uiPriority w:val="99"/>
    <w:qFormat/>
    <w:rsid w:val="001B7D20"/>
    <w:pPr>
      <w:widowControl/>
      <w:autoSpaceDE/>
      <w:autoSpaceDN/>
      <w:adjustRightInd/>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1B7D20"/>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7D20"/>
    <w:rPr>
      <w:rFonts w:cs="Times New Roman"/>
      <w:b/>
      <w:bCs/>
      <w:sz w:val="36"/>
      <w:szCs w:val="36"/>
      <w:lang w:val="ru-RU" w:eastAsia="ru-RU" w:bidi="ar-SA"/>
    </w:rPr>
  </w:style>
  <w:style w:type="character" w:customStyle="1" w:styleId="Heading4Char">
    <w:name w:val="Heading 4 Char"/>
    <w:basedOn w:val="DefaultParagraphFont"/>
    <w:link w:val="Heading4"/>
    <w:uiPriority w:val="99"/>
    <w:locked/>
    <w:rsid w:val="001B7D20"/>
    <w:rPr>
      <w:rFonts w:ascii="Cambria" w:hAnsi="Cambria" w:cs="Cambria"/>
      <w:b/>
      <w:bCs/>
      <w:i/>
      <w:iCs/>
      <w:color w:val="4F81BD"/>
      <w:sz w:val="24"/>
      <w:szCs w:val="24"/>
      <w:lang w:val="ru-RU" w:eastAsia="ru-RU" w:bidi="ar-SA"/>
    </w:rPr>
  </w:style>
  <w:style w:type="character" w:styleId="Hyperlink">
    <w:name w:val="Hyperlink"/>
    <w:basedOn w:val="DefaultParagraphFont"/>
    <w:uiPriority w:val="99"/>
    <w:semiHidden/>
    <w:rsid w:val="001B7D20"/>
    <w:rPr>
      <w:rFonts w:ascii="Times New Roman" w:hAnsi="Times New Roman" w:cs="Times New Roman"/>
      <w:color w:val="0000FF"/>
      <w:u w:val="single"/>
    </w:rPr>
  </w:style>
  <w:style w:type="character" w:styleId="FollowedHyperlink">
    <w:name w:val="FollowedHyperlink"/>
    <w:basedOn w:val="DefaultParagraphFont"/>
    <w:uiPriority w:val="99"/>
    <w:rsid w:val="001B7D20"/>
    <w:rPr>
      <w:rFonts w:cs="Times New Roman"/>
      <w:color w:val="800080"/>
      <w:u w:val="single"/>
    </w:rPr>
  </w:style>
  <w:style w:type="character" w:customStyle="1" w:styleId="BalloonTextChar">
    <w:name w:val="Balloon Text Char"/>
    <w:basedOn w:val="DefaultParagraphFont"/>
    <w:link w:val="BalloonText"/>
    <w:uiPriority w:val="99"/>
    <w:semiHidden/>
    <w:locked/>
    <w:rsid w:val="001B7D20"/>
    <w:rPr>
      <w:rFonts w:ascii="Tahoma" w:hAnsi="Tahoma" w:cs="Tahoma"/>
      <w:sz w:val="16"/>
      <w:szCs w:val="16"/>
      <w:lang w:val="ru-RU" w:eastAsia="ru-RU" w:bidi="ar-SA"/>
    </w:rPr>
  </w:style>
  <w:style w:type="paragraph" w:styleId="BalloonText">
    <w:name w:val="Balloon Text"/>
    <w:basedOn w:val="Normal"/>
    <w:link w:val="BalloonTextChar"/>
    <w:uiPriority w:val="99"/>
    <w:semiHidden/>
    <w:rsid w:val="001B7D20"/>
    <w:rPr>
      <w:rFonts w:ascii="Tahoma" w:hAnsi="Tahoma" w:cs="Tahoma"/>
      <w:sz w:val="16"/>
      <w:szCs w:val="16"/>
    </w:rPr>
  </w:style>
  <w:style w:type="character" w:customStyle="1" w:styleId="BalloonTextChar1">
    <w:name w:val="Balloon Text Char1"/>
    <w:basedOn w:val="DefaultParagraphFont"/>
    <w:link w:val="BalloonText"/>
    <w:uiPriority w:val="99"/>
    <w:semiHidden/>
    <w:rsid w:val="00CA5AEF"/>
    <w:rPr>
      <w:sz w:val="0"/>
      <w:szCs w:val="0"/>
    </w:rPr>
  </w:style>
  <w:style w:type="paragraph" w:customStyle="1" w:styleId="Style1">
    <w:name w:val="Style1"/>
    <w:basedOn w:val="Normal"/>
    <w:uiPriority w:val="99"/>
    <w:rsid w:val="001B7D20"/>
  </w:style>
  <w:style w:type="paragraph" w:customStyle="1" w:styleId="Style2">
    <w:name w:val="Style2"/>
    <w:basedOn w:val="Normal"/>
    <w:uiPriority w:val="99"/>
    <w:rsid w:val="001B7D20"/>
    <w:pPr>
      <w:spacing w:line="317" w:lineRule="exact"/>
      <w:jc w:val="center"/>
    </w:pPr>
  </w:style>
  <w:style w:type="paragraph" w:customStyle="1" w:styleId="Style3">
    <w:name w:val="Style3"/>
    <w:basedOn w:val="Normal"/>
    <w:uiPriority w:val="99"/>
    <w:rsid w:val="001B7D20"/>
  </w:style>
  <w:style w:type="paragraph" w:customStyle="1" w:styleId="Style4">
    <w:name w:val="Style4"/>
    <w:basedOn w:val="Normal"/>
    <w:uiPriority w:val="99"/>
    <w:rsid w:val="001B7D20"/>
  </w:style>
  <w:style w:type="paragraph" w:customStyle="1" w:styleId="Style5">
    <w:name w:val="Style5"/>
    <w:basedOn w:val="Normal"/>
    <w:uiPriority w:val="99"/>
    <w:rsid w:val="001B7D20"/>
  </w:style>
  <w:style w:type="paragraph" w:customStyle="1" w:styleId="Style6">
    <w:name w:val="Style6"/>
    <w:basedOn w:val="Normal"/>
    <w:uiPriority w:val="99"/>
    <w:rsid w:val="001B7D20"/>
    <w:pPr>
      <w:spacing w:line="277" w:lineRule="exact"/>
      <w:jc w:val="both"/>
    </w:pPr>
  </w:style>
  <w:style w:type="paragraph" w:customStyle="1" w:styleId="Style7">
    <w:name w:val="Style7"/>
    <w:basedOn w:val="Normal"/>
    <w:uiPriority w:val="99"/>
    <w:rsid w:val="001B7D20"/>
  </w:style>
  <w:style w:type="paragraph" w:customStyle="1" w:styleId="Style8">
    <w:name w:val="Style8"/>
    <w:basedOn w:val="Normal"/>
    <w:uiPriority w:val="99"/>
    <w:rsid w:val="001B7D20"/>
    <w:pPr>
      <w:spacing w:line="321" w:lineRule="exact"/>
      <w:ind w:firstLine="562"/>
      <w:jc w:val="both"/>
    </w:pPr>
  </w:style>
  <w:style w:type="paragraph" w:customStyle="1" w:styleId="Style9">
    <w:name w:val="Style9"/>
    <w:basedOn w:val="Normal"/>
    <w:uiPriority w:val="99"/>
    <w:rsid w:val="001B7D20"/>
    <w:pPr>
      <w:spacing w:line="324" w:lineRule="exact"/>
      <w:ind w:firstLine="727"/>
      <w:jc w:val="both"/>
    </w:pPr>
  </w:style>
  <w:style w:type="paragraph" w:customStyle="1" w:styleId="Style10">
    <w:name w:val="Style10"/>
    <w:basedOn w:val="Normal"/>
    <w:uiPriority w:val="99"/>
    <w:rsid w:val="001B7D20"/>
    <w:pPr>
      <w:spacing w:line="299" w:lineRule="exact"/>
      <w:ind w:hanging="655"/>
    </w:pPr>
  </w:style>
  <w:style w:type="paragraph" w:customStyle="1" w:styleId="Style11">
    <w:name w:val="Style11"/>
    <w:basedOn w:val="Normal"/>
    <w:uiPriority w:val="99"/>
    <w:rsid w:val="001B7D20"/>
    <w:pPr>
      <w:spacing w:line="605" w:lineRule="exact"/>
      <w:ind w:firstLine="929"/>
    </w:pPr>
  </w:style>
  <w:style w:type="paragraph" w:customStyle="1" w:styleId="Style12">
    <w:name w:val="Style12"/>
    <w:basedOn w:val="Normal"/>
    <w:uiPriority w:val="99"/>
    <w:rsid w:val="001B7D20"/>
  </w:style>
  <w:style w:type="paragraph" w:customStyle="1" w:styleId="Style13">
    <w:name w:val="Style13"/>
    <w:basedOn w:val="Normal"/>
    <w:uiPriority w:val="99"/>
    <w:rsid w:val="001B7D20"/>
    <w:pPr>
      <w:spacing w:line="252" w:lineRule="exact"/>
    </w:pPr>
  </w:style>
  <w:style w:type="paragraph" w:customStyle="1" w:styleId="Style14">
    <w:name w:val="Style14"/>
    <w:basedOn w:val="Normal"/>
    <w:uiPriority w:val="99"/>
    <w:rsid w:val="001B7D20"/>
    <w:pPr>
      <w:jc w:val="both"/>
    </w:pPr>
  </w:style>
  <w:style w:type="paragraph" w:customStyle="1" w:styleId="Style15">
    <w:name w:val="Style15"/>
    <w:basedOn w:val="Normal"/>
    <w:uiPriority w:val="99"/>
    <w:rsid w:val="001B7D20"/>
    <w:pPr>
      <w:spacing w:line="216" w:lineRule="exact"/>
      <w:ind w:hanging="526"/>
    </w:pPr>
  </w:style>
  <w:style w:type="paragraph" w:customStyle="1" w:styleId="Style16">
    <w:name w:val="Style16"/>
    <w:basedOn w:val="Normal"/>
    <w:uiPriority w:val="99"/>
    <w:rsid w:val="001B7D20"/>
    <w:pPr>
      <w:spacing w:line="250" w:lineRule="exact"/>
    </w:pPr>
  </w:style>
  <w:style w:type="paragraph" w:customStyle="1" w:styleId="Style17">
    <w:name w:val="Style17"/>
    <w:basedOn w:val="Normal"/>
    <w:uiPriority w:val="99"/>
    <w:rsid w:val="001B7D20"/>
    <w:pPr>
      <w:jc w:val="center"/>
    </w:pPr>
  </w:style>
  <w:style w:type="paragraph" w:customStyle="1" w:styleId="Style18">
    <w:name w:val="Style18"/>
    <w:basedOn w:val="Normal"/>
    <w:uiPriority w:val="99"/>
    <w:rsid w:val="001B7D20"/>
  </w:style>
  <w:style w:type="paragraph" w:customStyle="1" w:styleId="Style19">
    <w:name w:val="Style19"/>
    <w:basedOn w:val="Normal"/>
    <w:uiPriority w:val="99"/>
    <w:rsid w:val="001B7D20"/>
    <w:pPr>
      <w:spacing w:line="252" w:lineRule="exact"/>
      <w:ind w:firstLine="115"/>
    </w:pPr>
  </w:style>
  <w:style w:type="paragraph" w:customStyle="1" w:styleId="Style20">
    <w:name w:val="Style20"/>
    <w:basedOn w:val="Normal"/>
    <w:uiPriority w:val="99"/>
    <w:rsid w:val="001B7D20"/>
  </w:style>
  <w:style w:type="paragraph" w:customStyle="1" w:styleId="Style21">
    <w:name w:val="Style21"/>
    <w:basedOn w:val="Normal"/>
    <w:uiPriority w:val="99"/>
    <w:rsid w:val="001B7D20"/>
  </w:style>
  <w:style w:type="paragraph" w:customStyle="1" w:styleId="Style22">
    <w:name w:val="Style22"/>
    <w:basedOn w:val="Normal"/>
    <w:uiPriority w:val="99"/>
    <w:rsid w:val="001B7D20"/>
  </w:style>
  <w:style w:type="paragraph" w:customStyle="1" w:styleId="Style23">
    <w:name w:val="Style23"/>
    <w:basedOn w:val="Normal"/>
    <w:uiPriority w:val="99"/>
    <w:rsid w:val="001B7D20"/>
    <w:pPr>
      <w:spacing w:line="511" w:lineRule="exact"/>
    </w:pPr>
  </w:style>
  <w:style w:type="paragraph" w:customStyle="1" w:styleId="Style24">
    <w:name w:val="Style24"/>
    <w:basedOn w:val="Normal"/>
    <w:uiPriority w:val="99"/>
    <w:rsid w:val="001B7D20"/>
  </w:style>
  <w:style w:type="paragraph" w:customStyle="1" w:styleId="Style25">
    <w:name w:val="Style25"/>
    <w:basedOn w:val="Normal"/>
    <w:uiPriority w:val="99"/>
    <w:rsid w:val="001B7D20"/>
    <w:pPr>
      <w:jc w:val="center"/>
    </w:pPr>
  </w:style>
  <w:style w:type="paragraph" w:customStyle="1" w:styleId="Style26">
    <w:name w:val="Style26"/>
    <w:basedOn w:val="Normal"/>
    <w:uiPriority w:val="99"/>
    <w:rsid w:val="001B7D20"/>
    <w:pPr>
      <w:jc w:val="both"/>
    </w:pPr>
  </w:style>
  <w:style w:type="paragraph" w:customStyle="1" w:styleId="Style27">
    <w:name w:val="Style27"/>
    <w:basedOn w:val="Normal"/>
    <w:uiPriority w:val="99"/>
    <w:rsid w:val="001B7D20"/>
    <w:pPr>
      <w:spacing w:line="252" w:lineRule="exact"/>
      <w:jc w:val="center"/>
    </w:pPr>
  </w:style>
  <w:style w:type="paragraph" w:customStyle="1" w:styleId="Style28">
    <w:name w:val="Style28"/>
    <w:basedOn w:val="Normal"/>
    <w:uiPriority w:val="99"/>
    <w:rsid w:val="001B7D20"/>
  </w:style>
  <w:style w:type="paragraph" w:customStyle="1" w:styleId="Style29">
    <w:name w:val="Style29"/>
    <w:basedOn w:val="Normal"/>
    <w:uiPriority w:val="99"/>
    <w:rsid w:val="001B7D20"/>
  </w:style>
  <w:style w:type="paragraph" w:customStyle="1" w:styleId="Style30">
    <w:name w:val="Style30"/>
    <w:basedOn w:val="Normal"/>
    <w:uiPriority w:val="99"/>
    <w:rsid w:val="001B7D20"/>
  </w:style>
  <w:style w:type="paragraph" w:customStyle="1" w:styleId="Style31">
    <w:name w:val="Style31"/>
    <w:basedOn w:val="Normal"/>
    <w:uiPriority w:val="99"/>
    <w:rsid w:val="001B7D20"/>
    <w:pPr>
      <w:spacing w:line="254" w:lineRule="exact"/>
    </w:pPr>
  </w:style>
  <w:style w:type="paragraph" w:customStyle="1" w:styleId="Style32">
    <w:name w:val="Style32"/>
    <w:basedOn w:val="Normal"/>
    <w:uiPriority w:val="99"/>
    <w:rsid w:val="001B7D20"/>
  </w:style>
  <w:style w:type="paragraph" w:customStyle="1" w:styleId="Style33">
    <w:name w:val="Style33"/>
    <w:basedOn w:val="Normal"/>
    <w:uiPriority w:val="99"/>
    <w:rsid w:val="001B7D20"/>
  </w:style>
  <w:style w:type="paragraph" w:customStyle="1" w:styleId="Style34">
    <w:name w:val="Style34"/>
    <w:basedOn w:val="Normal"/>
    <w:uiPriority w:val="99"/>
    <w:rsid w:val="001B7D20"/>
    <w:pPr>
      <w:spacing w:line="263" w:lineRule="exact"/>
      <w:ind w:firstLine="180"/>
    </w:pPr>
  </w:style>
  <w:style w:type="paragraph" w:customStyle="1" w:styleId="Style35">
    <w:name w:val="Style35"/>
    <w:basedOn w:val="Normal"/>
    <w:uiPriority w:val="99"/>
    <w:rsid w:val="001B7D20"/>
  </w:style>
  <w:style w:type="paragraph" w:customStyle="1" w:styleId="Style36">
    <w:name w:val="Style36"/>
    <w:basedOn w:val="Normal"/>
    <w:uiPriority w:val="99"/>
    <w:rsid w:val="001B7D20"/>
  </w:style>
  <w:style w:type="paragraph" w:customStyle="1" w:styleId="Style37">
    <w:name w:val="Style37"/>
    <w:basedOn w:val="Normal"/>
    <w:uiPriority w:val="99"/>
    <w:rsid w:val="001B7D20"/>
    <w:pPr>
      <w:spacing w:line="234" w:lineRule="exact"/>
      <w:ind w:firstLine="1195"/>
    </w:pPr>
  </w:style>
  <w:style w:type="paragraph" w:customStyle="1" w:styleId="Style38">
    <w:name w:val="Style38"/>
    <w:basedOn w:val="Normal"/>
    <w:uiPriority w:val="99"/>
    <w:rsid w:val="001B7D20"/>
    <w:pPr>
      <w:spacing w:line="346" w:lineRule="exact"/>
      <w:ind w:firstLine="562"/>
    </w:pPr>
  </w:style>
  <w:style w:type="paragraph" w:customStyle="1" w:styleId="Style39">
    <w:name w:val="Style39"/>
    <w:basedOn w:val="Normal"/>
    <w:uiPriority w:val="99"/>
    <w:rsid w:val="001B7D20"/>
    <w:pPr>
      <w:spacing w:line="302" w:lineRule="exact"/>
      <w:ind w:firstLine="547"/>
      <w:jc w:val="both"/>
    </w:pPr>
  </w:style>
  <w:style w:type="paragraph" w:customStyle="1" w:styleId="Style40">
    <w:name w:val="Style40"/>
    <w:basedOn w:val="Normal"/>
    <w:uiPriority w:val="99"/>
    <w:rsid w:val="001B7D20"/>
  </w:style>
  <w:style w:type="paragraph" w:customStyle="1" w:styleId="Style41">
    <w:name w:val="Style41"/>
    <w:basedOn w:val="Normal"/>
    <w:uiPriority w:val="99"/>
    <w:rsid w:val="001B7D20"/>
  </w:style>
  <w:style w:type="paragraph" w:customStyle="1" w:styleId="Style42">
    <w:name w:val="Style42"/>
    <w:basedOn w:val="Normal"/>
    <w:uiPriority w:val="99"/>
    <w:rsid w:val="001B7D20"/>
  </w:style>
  <w:style w:type="paragraph" w:customStyle="1" w:styleId="Style43">
    <w:name w:val="Style43"/>
    <w:basedOn w:val="Normal"/>
    <w:uiPriority w:val="99"/>
    <w:rsid w:val="001B7D20"/>
  </w:style>
  <w:style w:type="paragraph" w:customStyle="1" w:styleId="Style44">
    <w:name w:val="Style44"/>
    <w:basedOn w:val="Normal"/>
    <w:uiPriority w:val="99"/>
    <w:rsid w:val="001B7D20"/>
  </w:style>
  <w:style w:type="paragraph" w:customStyle="1" w:styleId="Style45">
    <w:name w:val="Style45"/>
    <w:basedOn w:val="Normal"/>
    <w:uiPriority w:val="99"/>
    <w:rsid w:val="001B7D20"/>
    <w:pPr>
      <w:spacing w:line="256" w:lineRule="exact"/>
      <w:jc w:val="right"/>
    </w:pPr>
  </w:style>
  <w:style w:type="paragraph" w:customStyle="1" w:styleId="Style46">
    <w:name w:val="Style46"/>
    <w:basedOn w:val="Normal"/>
    <w:uiPriority w:val="99"/>
    <w:rsid w:val="001B7D20"/>
  </w:style>
  <w:style w:type="paragraph" w:customStyle="1" w:styleId="Style47">
    <w:name w:val="Style47"/>
    <w:basedOn w:val="Normal"/>
    <w:uiPriority w:val="99"/>
    <w:rsid w:val="001B7D20"/>
    <w:pPr>
      <w:spacing w:line="313" w:lineRule="exact"/>
      <w:ind w:firstLine="540"/>
    </w:pPr>
  </w:style>
  <w:style w:type="paragraph" w:customStyle="1" w:styleId="Style48">
    <w:name w:val="Style48"/>
    <w:basedOn w:val="Normal"/>
    <w:uiPriority w:val="99"/>
    <w:rsid w:val="001B7D20"/>
    <w:pPr>
      <w:spacing w:line="256" w:lineRule="exact"/>
      <w:ind w:firstLine="122"/>
      <w:jc w:val="both"/>
    </w:pPr>
  </w:style>
  <w:style w:type="paragraph" w:customStyle="1" w:styleId="Style49">
    <w:name w:val="Style49"/>
    <w:basedOn w:val="Normal"/>
    <w:uiPriority w:val="99"/>
    <w:rsid w:val="001B7D20"/>
    <w:pPr>
      <w:spacing w:line="216" w:lineRule="exact"/>
      <w:ind w:hanging="713"/>
    </w:pPr>
  </w:style>
  <w:style w:type="paragraph" w:customStyle="1" w:styleId="Style50">
    <w:name w:val="Style50"/>
    <w:basedOn w:val="Normal"/>
    <w:uiPriority w:val="99"/>
    <w:rsid w:val="001B7D20"/>
  </w:style>
  <w:style w:type="paragraph" w:customStyle="1" w:styleId="Style51">
    <w:name w:val="Style51"/>
    <w:basedOn w:val="Normal"/>
    <w:uiPriority w:val="99"/>
    <w:rsid w:val="001B7D20"/>
  </w:style>
  <w:style w:type="paragraph" w:customStyle="1" w:styleId="Style52">
    <w:name w:val="Style52"/>
    <w:basedOn w:val="Normal"/>
    <w:uiPriority w:val="99"/>
    <w:rsid w:val="001B7D20"/>
  </w:style>
  <w:style w:type="paragraph" w:customStyle="1" w:styleId="Style53">
    <w:name w:val="Style53"/>
    <w:basedOn w:val="Normal"/>
    <w:uiPriority w:val="99"/>
    <w:rsid w:val="001B7D20"/>
  </w:style>
  <w:style w:type="paragraph" w:customStyle="1" w:styleId="Style54">
    <w:name w:val="Style54"/>
    <w:basedOn w:val="Normal"/>
    <w:uiPriority w:val="99"/>
    <w:rsid w:val="001B7D20"/>
    <w:pPr>
      <w:spacing w:line="173" w:lineRule="exact"/>
      <w:ind w:hanging="533"/>
    </w:pPr>
  </w:style>
  <w:style w:type="paragraph" w:customStyle="1" w:styleId="Style55">
    <w:name w:val="Style55"/>
    <w:basedOn w:val="Normal"/>
    <w:uiPriority w:val="99"/>
    <w:rsid w:val="001B7D20"/>
  </w:style>
  <w:style w:type="paragraph" w:customStyle="1" w:styleId="Style56">
    <w:name w:val="Style56"/>
    <w:basedOn w:val="Normal"/>
    <w:uiPriority w:val="99"/>
    <w:rsid w:val="001B7D20"/>
  </w:style>
  <w:style w:type="paragraph" w:customStyle="1" w:styleId="Style57">
    <w:name w:val="Style57"/>
    <w:basedOn w:val="Normal"/>
    <w:uiPriority w:val="99"/>
    <w:rsid w:val="001B7D20"/>
    <w:pPr>
      <w:spacing w:line="256" w:lineRule="exact"/>
    </w:pPr>
  </w:style>
  <w:style w:type="paragraph" w:customStyle="1" w:styleId="Style58">
    <w:name w:val="Style58"/>
    <w:basedOn w:val="Normal"/>
    <w:uiPriority w:val="99"/>
    <w:rsid w:val="001B7D20"/>
    <w:pPr>
      <w:spacing w:line="256" w:lineRule="exact"/>
    </w:pPr>
  </w:style>
  <w:style w:type="paragraph" w:customStyle="1" w:styleId="Style59">
    <w:name w:val="Style59"/>
    <w:basedOn w:val="Normal"/>
    <w:uiPriority w:val="99"/>
    <w:rsid w:val="001B7D20"/>
  </w:style>
  <w:style w:type="paragraph" w:customStyle="1" w:styleId="Style60">
    <w:name w:val="Style60"/>
    <w:basedOn w:val="Normal"/>
    <w:uiPriority w:val="99"/>
    <w:rsid w:val="001B7D20"/>
    <w:pPr>
      <w:spacing w:line="216" w:lineRule="exact"/>
      <w:ind w:hanging="454"/>
    </w:pPr>
  </w:style>
  <w:style w:type="paragraph" w:customStyle="1" w:styleId="Style61">
    <w:name w:val="Style61"/>
    <w:basedOn w:val="Normal"/>
    <w:uiPriority w:val="99"/>
    <w:rsid w:val="001B7D20"/>
  </w:style>
  <w:style w:type="paragraph" w:customStyle="1" w:styleId="Style62">
    <w:name w:val="Style62"/>
    <w:basedOn w:val="Normal"/>
    <w:uiPriority w:val="99"/>
    <w:rsid w:val="001B7D20"/>
  </w:style>
  <w:style w:type="paragraph" w:customStyle="1" w:styleId="Style63">
    <w:name w:val="Style63"/>
    <w:basedOn w:val="Normal"/>
    <w:uiPriority w:val="99"/>
    <w:rsid w:val="001B7D20"/>
    <w:pPr>
      <w:spacing w:line="72" w:lineRule="exact"/>
      <w:ind w:firstLine="94"/>
      <w:jc w:val="both"/>
    </w:pPr>
  </w:style>
  <w:style w:type="paragraph" w:customStyle="1" w:styleId="Style64">
    <w:name w:val="Style64"/>
    <w:basedOn w:val="Normal"/>
    <w:uiPriority w:val="99"/>
    <w:rsid w:val="001B7D20"/>
    <w:pPr>
      <w:spacing w:line="255" w:lineRule="exact"/>
      <w:ind w:firstLine="403"/>
    </w:pPr>
  </w:style>
  <w:style w:type="paragraph" w:customStyle="1" w:styleId="Style65">
    <w:name w:val="Style65"/>
    <w:basedOn w:val="Normal"/>
    <w:uiPriority w:val="99"/>
    <w:rsid w:val="001B7D20"/>
  </w:style>
  <w:style w:type="paragraph" w:customStyle="1" w:styleId="Style66">
    <w:name w:val="Style66"/>
    <w:basedOn w:val="Normal"/>
    <w:uiPriority w:val="99"/>
    <w:rsid w:val="001B7D20"/>
    <w:pPr>
      <w:spacing w:line="252" w:lineRule="exact"/>
      <w:ind w:firstLine="842"/>
    </w:pPr>
  </w:style>
  <w:style w:type="paragraph" w:customStyle="1" w:styleId="Style67">
    <w:name w:val="Style67"/>
    <w:basedOn w:val="Normal"/>
    <w:uiPriority w:val="99"/>
    <w:rsid w:val="001B7D20"/>
  </w:style>
  <w:style w:type="paragraph" w:customStyle="1" w:styleId="Style68">
    <w:name w:val="Style68"/>
    <w:basedOn w:val="Normal"/>
    <w:uiPriority w:val="99"/>
    <w:rsid w:val="001B7D20"/>
  </w:style>
  <w:style w:type="paragraph" w:customStyle="1" w:styleId="Style69">
    <w:name w:val="Style69"/>
    <w:basedOn w:val="Normal"/>
    <w:uiPriority w:val="99"/>
    <w:rsid w:val="001B7D20"/>
  </w:style>
  <w:style w:type="paragraph" w:customStyle="1" w:styleId="Style70">
    <w:name w:val="Style70"/>
    <w:basedOn w:val="Normal"/>
    <w:uiPriority w:val="99"/>
    <w:rsid w:val="001B7D20"/>
  </w:style>
  <w:style w:type="paragraph" w:customStyle="1" w:styleId="Style71">
    <w:name w:val="Style71"/>
    <w:basedOn w:val="Normal"/>
    <w:uiPriority w:val="99"/>
    <w:rsid w:val="001B7D20"/>
    <w:pPr>
      <w:spacing w:line="298" w:lineRule="exact"/>
      <w:ind w:hanging="259"/>
    </w:pPr>
  </w:style>
  <w:style w:type="paragraph" w:customStyle="1" w:styleId="Style72">
    <w:name w:val="Style72"/>
    <w:basedOn w:val="Normal"/>
    <w:uiPriority w:val="99"/>
    <w:rsid w:val="001B7D20"/>
  </w:style>
  <w:style w:type="paragraph" w:customStyle="1" w:styleId="Style73">
    <w:name w:val="Style73"/>
    <w:basedOn w:val="Normal"/>
    <w:uiPriority w:val="99"/>
    <w:rsid w:val="001B7D20"/>
    <w:pPr>
      <w:spacing w:line="256" w:lineRule="exact"/>
      <w:ind w:firstLine="130"/>
      <w:jc w:val="both"/>
    </w:pPr>
  </w:style>
  <w:style w:type="paragraph" w:customStyle="1" w:styleId="Style74">
    <w:name w:val="Style74"/>
    <w:basedOn w:val="Normal"/>
    <w:uiPriority w:val="99"/>
    <w:rsid w:val="001B7D20"/>
  </w:style>
  <w:style w:type="paragraph" w:customStyle="1" w:styleId="Style75">
    <w:name w:val="Style75"/>
    <w:basedOn w:val="Normal"/>
    <w:uiPriority w:val="99"/>
    <w:rsid w:val="001B7D20"/>
  </w:style>
  <w:style w:type="paragraph" w:customStyle="1" w:styleId="Style76">
    <w:name w:val="Style76"/>
    <w:basedOn w:val="Normal"/>
    <w:uiPriority w:val="99"/>
    <w:rsid w:val="001B7D20"/>
    <w:pPr>
      <w:spacing w:line="252" w:lineRule="exact"/>
      <w:ind w:firstLine="238"/>
    </w:pPr>
  </w:style>
  <w:style w:type="paragraph" w:customStyle="1" w:styleId="Style77">
    <w:name w:val="Style77"/>
    <w:basedOn w:val="Normal"/>
    <w:uiPriority w:val="99"/>
    <w:rsid w:val="001B7D20"/>
  </w:style>
  <w:style w:type="paragraph" w:customStyle="1" w:styleId="ListParagraph1">
    <w:name w:val="List Paragraph1"/>
    <w:basedOn w:val="Normal"/>
    <w:uiPriority w:val="99"/>
    <w:rsid w:val="001B7D20"/>
    <w:pPr>
      <w:ind w:left="720"/>
    </w:pPr>
  </w:style>
  <w:style w:type="paragraph" w:customStyle="1" w:styleId="a">
    <w:name w:val="Текст ЭР (см. также)"/>
    <w:basedOn w:val="Normal"/>
    <w:next w:val="Normal"/>
    <w:uiPriority w:val="99"/>
    <w:rsid w:val="001B7D20"/>
    <w:pPr>
      <w:spacing w:before="200"/>
    </w:pPr>
    <w:rPr>
      <w:rFonts w:ascii="Arial" w:hAnsi="Arial" w:cs="Arial"/>
      <w:sz w:val="20"/>
      <w:szCs w:val="20"/>
    </w:rPr>
  </w:style>
  <w:style w:type="character" w:customStyle="1" w:styleId="FontStyle11">
    <w:name w:val="Font Style11"/>
    <w:basedOn w:val="DefaultParagraphFont"/>
    <w:uiPriority w:val="99"/>
    <w:rsid w:val="001B7D20"/>
    <w:rPr>
      <w:rFonts w:ascii="Times New Roman" w:hAnsi="Times New Roman" w:cs="Times New Roman"/>
      <w:sz w:val="26"/>
      <w:szCs w:val="26"/>
    </w:rPr>
  </w:style>
  <w:style w:type="character" w:customStyle="1" w:styleId="FontStyle12">
    <w:name w:val="Font Style12"/>
    <w:basedOn w:val="DefaultParagraphFont"/>
    <w:uiPriority w:val="99"/>
    <w:rsid w:val="001B7D20"/>
    <w:rPr>
      <w:rFonts w:ascii="Times New Roman" w:hAnsi="Times New Roman" w:cs="Times New Roman"/>
      <w:sz w:val="22"/>
      <w:szCs w:val="22"/>
    </w:rPr>
  </w:style>
  <w:style w:type="character" w:customStyle="1" w:styleId="FontStyle79">
    <w:name w:val="Font Style79"/>
    <w:basedOn w:val="DefaultParagraphFont"/>
    <w:uiPriority w:val="99"/>
    <w:rsid w:val="001B7D20"/>
    <w:rPr>
      <w:rFonts w:ascii="Times New Roman" w:hAnsi="Times New Roman" w:cs="Times New Roman"/>
      <w:sz w:val="24"/>
      <w:szCs w:val="24"/>
    </w:rPr>
  </w:style>
  <w:style w:type="character" w:customStyle="1" w:styleId="FontStyle80">
    <w:name w:val="Font Style80"/>
    <w:basedOn w:val="DefaultParagraphFont"/>
    <w:uiPriority w:val="99"/>
    <w:rsid w:val="001B7D20"/>
    <w:rPr>
      <w:rFonts w:ascii="Times New Roman" w:hAnsi="Times New Roman" w:cs="Times New Roman"/>
      <w:b/>
      <w:bCs/>
      <w:i/>
      <w:iCs/>
      <w:sz w:val="32"/>
      <w:szCs w:val="32"/>
    </w:rPr>
  </w:style>
  <w:style w:type="character" w:customStyle="1" w:styleId="FontStyle81">
    <w:name w:val="Font Style81"/>
    <w:basedOn w:val="DefaultParagraphFont"/>
    <w:uiPriority w:val="99"/>
    <w:rsid w:val="001B7D20"/>
    <w:rPr>
      <w:rFonts w:ascii="Times New Roman" w:hAnsi="Times New Roman" w:cs="Times New Roman"/>
      <w:spacing w:val="60"/>
      <w:sz w:val="34"/>
      <w:szCs w:val="34"/>
    </w:rPr>
  </w:style>
  <w:style w:type="character" w:customStyle="1" w:styleId="FontStyle82">
    <w:name w:val="Font Style82"/>
    <w:basedOn w:val="DefaultParagraphFont"/>
    <w:uiPriority w:val="99"/>
    <w:rsid w:val="001B7D20"/>
    <w:rPr>
      <w:rFonts w:ascii="Constantia" w:hAnsi="Constantia" w:cs="Constantia"/>
      <w:b/>
      <w:bCs/>
      <w:i/>
      <w:iCs/>
      <w:smallCaps/>
      <w:spacing w:val="10"/>
      <w:sz w:val="12"/>
      <w:szCs w:val="12"/>
    </w:rPr>
  </w:style>
  <w:style w:type="character" w:customStyle="1" w:styleId="FontStyle83">
    <w:name w:val="Font Style83"/>
    <w:basedOn w:val="DefaultParagraphFont"/>
    <w:uiPriority w:val="99"/>
    <w:rsid w:val="001B7D20"/>
    <w:rPr>
      <w:rFonts w:ascii="Times New Roman" w:hAnsi="Times New Roman" w:cs="Times New Roman"/>
      <w:sz w:val="20"/>
      <w:szCs w:val="20"/>
    </w:rPr>
  </w:style>
  <w:style w:type="character" w:customStyle="1" w:styleId="FontStyle84">
    <w:name w:val="Font Style84"/>
    <w:basedOn w:val="DefaultParagraphFont"/>
    <w:uiPriority w:val="99"/>
    <w:rsid w:val="001B7D20"/>
    <w:rPr>
      <w:rFonts w:ascii="Times New Roman" w:hAnsi="Times New Roman" w:cs="Times New Roman"/>
      <w:b/>
      <w:bCs/>
      <w:sz w:val="20"/>
      <w:szCs w:val="20"/>
    </w:rPr>
  </w:style>
  <w:style w:type="character" w:customStyle="1" w:styleId="FontStyle85">
    <w:name w:val="Font Style85"/>
    <w:basedOn w:val="DefaultParagraphFont"/>
    <w:uiPriority w:val="99"/>
    <w:rsid w:val="001B7D20"/>
    <w:rPr>
      <w:rFonts w:ascii="Times New Roman" w:hAnsi="Times New Roman" w:cs="Times New Roman"/>
      <w:sz w:val="14"/>
      <w:szCs w:val="14"/>
    </w:rPr>
  </w:style>
  <w:style w:type="character" w:customStyle="1" w:styleId="FontStyle86">
    <w:name w:val="Font Style86"/>
    <w:basedOn w:val="DefaultParagraphFont"/>
    <w:uiPriority w:val="99"/>
    <w:rsid w:val="001B7D20"/>
    <w:rPr>
      <w:rFonts w:ascii="Times New Roman" w:hAnsi="Times New Roman" w:cs="Times New Roman"/>
      <w:b/>
      <w:bCs/>
      <w:sz w:val="16"/>
      <w:szCs w:val="16"/>
    </w:rPr>
  </w:style>
  <w:style w:type="character" w:customStyle="1" w:styleId="FontStyle87">
    <w:name w:val="Font Style87"/>
    <w:basedOn w:val="DefaultParagraphFont"/>
    <w:uiPriority w:val="99"/>
    <w:rsid w:val="001B7D20"/>
    <w:rPr>
      <w:rFonts w:ascii="Constantia" w:hAnsi="Constantia" w:cs="Constantia"/>
      <w:i/>
      <w:iCs/>
      <w:spacing w:val="20"/>
      <w:sz w:val="24"/>
      <w:szCs w:val="24"/>
    </w:rPr>
  </w:style>
  <w:style w:type="character" w:customStyle="1" w:styleId="FontStyle88">
    <w:name w:val="Font Style88"/>
    <w:basedOn w:val="DefaultParagraphFont"/>
    <w:uiPriority w:val="99"/>
    <w:rsid w:val="001B7D20"/>
    <w:rPr>
      <w:rFonts w:ascii="Times New Roman" w:hAnsi="Times New Roman" w:cs="Times New Roman"/>
      <w:b/>
      <w:bCs/>
      <w:sz w:val="16"/>
      <w:szCs w:val="16"/>
    </w:rPr>
  </w:style>
  <w:style w:type="character" w:customStyle="1" w:styleId="FontStyle89">
    <w:name w:val="Font Style89"/>
    <w:basedOn w:val="DefaultParagraphFont"/>
    <w:uiPriority w:val="99"/>
    <w:rsid w:val="001B7D20"/>
    <w:rPr>
      <w:rFonts w:ascii="Times New Roman" w:hAnsi="Times New Roman" w:cs="Times New Roman"/>
      <w:b/>
      <w:bCs/>
      <w:i/>
      <w:iCs/>
      <w:sz w:val="12"/>
      <w:szCs w:val="12"/>
    </w:rPr>
  </w:style>
  <w:style w:type="character" w:customStyle="1" w:styleId="FontStyle90">
    <w:name w:val="Font Style90"/>
    <w:basedOn w:val="DefaultParagraphFont"/>
    <w:uiPriority w:val="99"/>
    <w:rsid w:val="001B7D20"/>
    <w:rPr>
      <w:rFonts w:ascii="Constantia" w:hAnsi="Constantia" w:cs="Constantia"/>
      <w:b/>
      <w:bCs/>
      <w:i/>
      <w:iCs/>
      <w:sz w:val="14"/>
      <w:szCs w:val="14"/>
    </w:rPr>
  </w:style>
  <w:style w:type="character" w:customStyle="1" w:styleId="FontStyle91">
    <w:name w:val="Font Style91"/>
    <w:basedOn w:val="DefaultParagraphFont"/>
    <w:uiPriority w:val="99"/>
    <w:rsid w:val="001B7D20"/>
    <w:rPr>
      <w:rFonts w:ascii="Cambria" w:hAnsi="Cambria" w:cs="Cambria"/>
      <w:b/>
      <w:bCs/>
      <w:sz w:val="20"/>
      <w:szCs w:val="20"/>
    </w:rPr>
  </w:style>
  <w:style w:type="character" w:customStyle="1" w:styleId="FontStyle92">
    <w:name w:val="Font Style92"/>
    <w:basedOn w:val="DefaultParagraphFont"/>
    <w:uiPriority w:val="99"/>
    <w:rsid w:val="001B7D20"/>
    <w:rPr>
      <w:rFonts w:ascii="Times New Roman" w:hAnsi="Times New Roman" w:cs="Times New Roman"/>
      <w:sz w:val="22"/>
      <w:szCs w:val="22"/>
    </w:rPr>
  </w:style>
  <w:style w:type="character" w:customStyle="1" w:styleId="FontStyle93">
    <w:name w:val="Font Style93"/>
    <w:basedOn w:val="DefaultParagraphFont"/>
    <w:uiPriority w:val="99"/>
    <w:rsid w:val="001B7D20"/>
    <w:rPr>
      <w:rFonts w:ascii="Bookman Old Style" w:hAnsi="Bookman Old Style" w:cs="Bookman Old Style"/>
      <w:b/>
      <w:bCs/>
      <w:smallCaps/>
      <w:sz w:val="20"/>
      <w:szCs w:val="20"/>
    </w:rPr>
  </w:style>
  <w:style w:type="character" w:customStyle="1" w:styleId="FontStyle94">
    <w:name w:val="Font Style94"/>
    <w:basedOn w:val="DefaultParagraphFont"/>
    <w:uiPriority w:val="99"/>
    <w:rsid w:val="001B7D20"/>
    <w:rPr>
      <w:rFonts w:ascii="Franklin Gothic Medium" w:hAnsi="Franklin Gothic Medium" w:cs="Franklin Gothic Medium"/>
      <w:sz w:val="12"/>
      <w:szCs w:val="12"/>
    </w:rPr>
  </w:style>
  <w:style w:type="character" w:customStyle="1" w:styleId="FontStyle95">
    <w:name w:val="Font Style95"/>
    <w:basedOn w:val="DefaultParagraphFont"/>
    <w:uiPriority w:val="99"/>
    <w:rsid w:val="001B7D20"/>
    <w:rPr>
      <w:rFonts w:ascii="Times New Roman" w:hAnsi="Times New Roman" w:cs="Times New Roman"/>
      <w:b/>
      <w:bCs/>
      <w:sz w:val="20"/>
      <w:szCs w:val="20"/>
    </w:rPr>
  </w:style>
  <w:style w:type="character" w:customStyle="1" w:styleId="FontStyle96">
    <w:name w:val="Font Style96"/>
    <w:basedOn w:val="DefaultParagraphFont"/>
    <w:uiPriority w:val="99"/>
    <w:rsid w:val="001B7D20"/>
    <w:rPr>
      <w:rFonts w:ascii="Garamond" w:hAnsi="Garamond" w:cs="Garamond"/>
      <w:b/>
      <w:bCs/>
      <w:sz w:val="20"/>
      <w:szCs w:val="20"/>
    </w:rPr>
  </w:style>
  <w:style w:type="character" w:customStyle="1" w:styleId="FontStyle97">
    <w:name w:val="Font Style97"/>
    <w:basedOn w:val="DefaultParagraphFont"/>
    <w:uiPriority w:val="99"/>
    <w:rsid w:val="001B7D20"/>
    <w:rPr>
      <w:rFonts w:ascii="Times New Roman" w:hAnsi="Times New Roman" w:cs="Times New Roman"/>
      <w:b/>
      <w:bCs/>
      <w:spacing w:val="40"/>
      <w:sz w:val="20"/>
      <w:szCs w:val="20"/>
    </w:rPr>
  </w:style>
  <w:style w:type="character" w:customStyle="1" w:styleId="FontStyle98">
    <w:name w:val="Font Style98"/>
    <w:basedOn w:val="DefaultParagraphFont"/>
    <w:uiPriority w:val="99"/>
    <w:rsid w:val="001B7D20"/>
    <w:rPr>
      <w:rFonts w:ascii="Times New Roman" w:hAnsi="Times New Roman" w:cs="Times New Roman"/>
      <w:sz w:val="20"/>
      <w:szCs w:val="20"/>
    </w:rPr>
  </w:style>
  <w:style w:type="character" w:customStyle="1" w:styleId="FontStyle99">
    <w:name w:val="Font Style99"/>
    <w:basedOn w:val="DefaultParagraphFont"/>
    <w:uiPriority w:val="99"/>
    <w:rsid w:val="001B7D20"/>
    <w:rPr>
      <w:rFonts w:ascii="Times New Roman" w:hAnsi="Times New Roman" w:cs="Times New Roman"/>
      <w:smallCaps/>
      <w:sz w:val="24"/>
      <w:szCs w:val="24"/>
    </w:rPr>
  </w:style>
  <w:style w:type="character" w:customStyle="1" w:styleId="FontStyle100">
    <w:name w:val="Font Style100"/>
    <w:basedOn w:val="DefaultParagraphFont"/>
    <w:uiPriority w:val="99"/>
    <w:rsid w:val="001B7D20"/>
    <w:rPr>
      <w:rFonts w:ascii="Times New Roman" w:hAnsi="Times New Roman" w:cs="Times New Roman"/>
      <w:b/>
      <w:bCs/>
      <w:w w:val="40"/>
      <w:sz w:val="42"/>
      <w:szCs w:val="42"/>
    </w:rPr>
  </w:style>
  <w:style w:type="character" w:customStyle="1" w:styleId="FontStyle101">
    <w:name w:val="Font Style101"/>
    <w:basedOn w:val="DefaultParagraphFont"/>
    <w:uiPriority w:val="99"/>
    <w:rsid w:val="001B7D20"/>
    <w:rPr>
      <w:rFonts w:ascii="Times New Roman" w:hAnsi="Times New Roman" w:cs="Times New Roman"/>
      <w:i/>
      <w:iCs/>
      <w:spacing w:val="40"/>
      <w:sz w:val="20"/>
      <w:szCs w:val="20"/>
    </w:rPr>
  </w:style>
  <w:style w:type="character" w:customStyle="1" w:styleId="FontStyle102">
    <w:name w:val="Font Style102"/>
    <w:basedOn w:val="DefaultParagraphFont"/>
    <w:uiPriority w:val="99"/>
    <w:rsid w:val="001B7D20"/>
    <w:rPr>
      <w:rFonts w:ascii="Garamond" w:hAnsi="Garamond" w:cs="Garamond"/>
      <w:i/>
      <w:iCs/>
      <w:spacing w:val="-40"/>
      <w:sz w:val="48"/>
      <w:szCs w:val="48"/>
    </w:rPr>
  </w:style>
  <w:style w:type="character" w:customStyle="1" w:styleId="FontStyle103">
    <w:name w:val="Font Style103"/>
    <w:basedOn w:val="DefaultParagraphFont"/>
    <w:uiPriority w:val="99"/>
    <w:rsid w:val="001B7D20"/>
    <w:rPr>
      <w:rFonts w:ascii="Book Antiqua" w:hAnsi="Book Antiqua" w:cs="Book Antiqua"/>
      <w:b/>
      <w:bCs/>
      <w:sz w:val="16"/>
      <w:szCs w:val="16"/>
    </w:rPr>
  </w:style>
  <w:style w:type="character" w:customStyle="1" w:styleId="FontStyle104">
    <w:name w:val="Font Style104"/>
    <w:basedOn w:val="DefaultParagraphFont"/>
    <w:uiPriority w:val="99"/>
    <w:rsid w:val="001B7D20"/>
    <w:rPr>
      <w:rFonts w:ascii="Times New Roman" w:hAnsi="Times New Roman" w:cs="Times New Roman"/>
      <w:b/>
      <w:bCs/>
      <w:smallCaps/>
      <w:spacing w:val="60"/>
      <w:sz w:val="20"/>
      <w:szCs w:val="20"/>
    </w:rPr>
  </w:style>
  <w:style w:type="character" w:customStyle="1" w:styleId="FontStyle105">
    <w:name w:val="Font Style105"/>
    <w:basedOn w:val="DefaultParagraphFont"/>
    <w:uiPriority w:val="99"/>
    <w:rsid w:val="001B7D20"/>
    <w:rPr>
      <w:rFonts w:ascii="Franklin Gothic Medium" w:hAnsi="Franklin Gothic Medium" w:cs="Franklin Gothic Medium"/>
      <w:i/>
      <w:iCs/>
      <w:sz w:val="12"/>
      <w:szCs w:val="12"/>
    </w:rPr>
  </w:style>
  <w:style w:type="character" w:customStyle="1" w:styleId="FontStyle106">
    <w:name w:val="Font Style106"/>
    <w:basedOn w:val="DefaultParagraphFont"/>
    <w:uiPriority w:val="99"/>
    <w:rsid w:val="001B7D20"/>
    <w:rPr>
      <w:rFonts w:ascii="Constantia" w:hAnsi="Constantia" w:cs="Constantia"/>
      <w:b/>
      <w:bCs/>
      <w:sz w:val="20"/>
      <w:szCs w:val="20"/>
    </w:rPr>
  </w:style>
  <w:style w:type="character" w:customStyle="1" w:styleId="FontStyle107">
    <w:name w:val="Font Style107"/>
    <w:basedOn w:val="DefaultParagraphFont"/>
    <w:uiPriority w:val="99"/>
    <w:rsid w:val="001B7D20"/>
    <w:rPr>
      <w:rFonts w:ascii="Times New Roman" w:hAnsi="Times New Roman" w:cs="Times New Roman"/>
      <w:b/>
      <w:bCs/>
      <w:spacing w:val="40"/>
      <w:sz w:val="20"/>
      <w:szCs w:val="20"/>
    </w:rPr>
  </w:style>
  <w:style w:type="character" w:customStyle="1" w:styleId="FontStyle108">
    <w:name w:val="Font Style108"/>
    <w:basedOn w:val="DefaultParagraphFont"/>
    <w:uiPriority w:val="99"/>
    <w:rsid w:val="001B7D20"/>
    <w:rPr>
      <w:rFonts w:ascii="Times New Roman" w:hAnsi="Times New Roman" w:cs="Times New Roman"/>
      <w:i/>
      <w:iCs/>
      <w:sz w:val="32"/>
      <w:szCs w:val="32"/>
    </w:rPr>
  </w:style>
  <w:style w:type="character" w:customStyle="1" w:styleId="FontStyle109">
    <w:name w:val="Font Style109"/>
    <w:basedOn w:val="DefaultParagraphFont"/>
    <w:uiPriority w:val="99"/>
    <w:rsid w:val="001B7D20"/>
    <w:rPr>
      <w:rFonts w:ascii="Constantia" w:hAnsi="Constantia" w:cs="Constantia"/>
      <w:sz w:val="28"/>
      <w:szCs w:val="28"/>
    </w:rPr>
  </w:style>
  <w:style w:type="character" w:customStyle="1" w:styleId="FontStyle110">
    <w:name w:val="Font Style110"/>
    <w:basedOn w:val="DefaultParagraphFont"/>
    <w:uiPriority w:val="99"/>
    <w:rsid w:val="001B7D20"/>
    <w:rPr>
      <w:rFonts w:ascii="Times New Roman" w:hAnsi="Times New Roman" w:cs="Times New Roman"/>
      <w:b/>
      <w:bCs/>
      <w:i/>
      <w:iCs/>
      <w:w w:val="40"/>
      <w:sz w:val="26"/>
      <w:szCs w:val="26"/>
    </w:rPr>
  </w:style>
  <w:style w:type="character" w:customStyle="1" w:styleId="FontStyle111">
    <w:name w:val="Font Style111"/>
    <w:basedOn w:val="DefaultParagraphFont"/>
    <w:uiPriority w:val="99"/>
    <w:rsid w:val="001B7D20"/>
    <w:rPr>
      <w:rFonts w:ascii="Franklin Gothic Medium" w:hAnsi="Franklin Gothic Medium" w:cs="Franklin Gothic Medium"/>
      <w:i/>
      <w:iCs/>
      <w:sz w:val="14"/>
      <w:szCs w:val="14"/>
    </w:rPr>
  </w:style>
  <w:style w:type="character" w:customStyle="1" w:styleId="FontStyle112">
    <w:name w:val="Font Style112"/>
    <w:basedOn w:val="DefaultParagraphFont"/>
    <w:uiPriority w:val="99"/>
    <w:rsid w:val="001B7D20"/>
    <w:rPr>
      <w:rFonts w:ascii="Times New Roman" w:hAnsi="Times New Roman" w:cs="Times New Roman"/>
      <w:i/>
      <w:iCs/>
      <w:spacing w:val="30"/>
      <w:sz w:val="32"/>
      <w:szCs w:val="32"/>
    </w:rPr>
  </w:style>
  <w:style w:type="character" w:customStyle="1" w:styleId="FontStyle113">
    <w:name w:val="Font Style113"/>
    <w:basedOn w:val="DefaultParagraphFont"/>
    <w:uiPriority w:val="99"/>
    <w:rsid w:val="001B7D20"/>
    <w:rPr>
      <w:rFonts w:ascii="Times New Roman" w:hAnsi="Times New Roman" w:cs="Times New Roman"/>
      <w:b/>
      <w:bCs/>
      <w:i/>
      <w:iCs/>
      <w:sz w:val="14"/>
      <w:szCs w:val="14"/>
    </w:rPr>
  </w:style>
  <w:style w:type="character" w:customStyle="1" w:styleId="FontStyle114">
    <w:name w:val="Font Style114"/>
    <w:basedOn w:val="DefaultParagraphFont"/>
    <w:uiPriority w:val="99"/>
    <w:rsid w:val="001B7D20"/>
    <w:rPr>
      <w:rFonts w:ascii="Century Gothic" w:hAnsi="Century Gothic" w:cs="Century Gothic"/>
      <w:smallCaps/>
      <w:spacing w:val="-10"/>
      <w:sz w:val="20"/>
      <w:szCs w:val="20"/>
    </w:rPr>
  </w:style>
  <w:style w:type="character" w:customStyle="1" w:styleId="FontStyle115">
    <w:name w:val="Font Style115"/>
    <w:basedOn w:val="DefaultParagraphFont"/>
    <w:uiPriority w:val="99"/>
    <w:rsid w:val="001B7D20"/>
    <w:rPr>
      <w:rFonts w:ascii="Times New Roman" w:hAnsi="Times New Roman" w:cs="Times New Roman"/>
      <w:b/>
      <w:bCs/>
      <w:sz w:val="20"/>
      <w:szCs w:val="20"/>
    </w:rPr>
  </w:style>
  <w:style w:type="character" w:customStyle="1" w:styleId="FontStyle116">
    <w:name w:val="Font Style116"/>
    <w:basedOn w:val="DefaultParagraphFont"/>
    <w:uiPriority w:val="99"/>
    <w:rsid w:val="001B7D20"/>
    <w:rPr>
      <w:rFonts w:ascii="Times New Roman" w:hAnsi="Times New Roman" w:cs="Times New Roman"/>
      <w:sz w:val="22"/>
      <w:szCs w:val="22"/>
    </w:rPr>
  </w:style>
  <w:style w:type="character" w:customStyle="1" w:styleId="FontStyle117">
    <w:name w:val="Font Style117"/>
    <w:basedOn w:val="DefaultParagraphFont"/>
    <w:uiPriority w:val="99"/>
    <w:rsid w:val="001B7D20"/>
    <w:rPr>
      <w:rFonts w:ascii="Times New Roman" w:hAnsi="Times New Roman" w:cs="Times New Roman"/>
      <w:b/>
      <w:bCs/>
      <w:sz w:val="20"/>
      <w:szCs w:val="20"/>
    </w:rPr>
  </w:style>
  <w:style w:type="character" w:customStyle="1" w:styleId="FontStyle118">
    <w:name w:val="Font Style118"/>
    <w:basedOn w:val="DefaultParagraphFont"/>
    <w:uiPriority w:val="99"/>
    <w:rsid w:val="001B7D20"/>
    <w:rPr>
      <w:rFonts w:ascii="Georgia" w:hAnsi="Georgia" w:cs="Georgia"/>
      <w:spacing w:val="30"/>
      <w:sz w:val="20"/>
      <w:szCs w:val="20"/>
    </w:rPr>
  </w:style>
  <w:style w:type="character" w:customStyle="1" w:styleId="FontStyle119">
    <w:name w:val="Font Style119"/>
    <w:basedOn w:val="DefaultParagraphFont"/>
    <w:uiPriority w:val="99"/>
    <w:rsid w:val="001B7D20"/>
    <w:rPr>
      <w:rFonts w:ascii="Times New Roman" w:hAnsi="Times New Roman" w:cs="Times New Roman"/>
      <w:b/>
      <w:bCs/>
      <w:i/>
      <w:iCs/>
      <w:spacing w:val="40"/>
      <w:sz w:val="20"/>
      <w:szCs w:val="20"/>
    </w:rPr>
  </w:style>
  <w:style w:type="character" w:customStyle="1" w:styleId="FontStyle120">
    <w:name w:val="Font Style120"/>
    <w:basedOn w:val="DefaultParagraphFont"/>
    <w:uiPriority w:val="99"/>
    <w:rsid w:val="001B7D20"/>
    <w:rPr>
      <w:rFonts w:ascii="Times New Roman" w:hAnsi="Times New Roman" w:cs="Times New Roman"/>
      <w:spacing w:val="60"/>
      <w:sz w:val="18"/>
      <w:szCs w:val="18"/>
    </w:rPr>
  </w:style>
  <w:style w:type="character" w:customStyle="1" w:styleId="FontStyle121">
    <w:name w:val="Font Style121"/>
    <w:basedOn w:val="DefaultParagraphFont"/>
    <w:uiPriority w:val="99"/>
    <w:rsid w:val="001B7D20"/>
    <w:rPr>
      <w:rFonts w:ascii="Times New Roman" w:hAnsi="Times New Roman" w:cs="Times New Roman"/>
      <w:spacing w:val="20"/>
      <w:sz w:val="24"/>
      <w:szCs w:val="24"/>
    </w:rPr>
  </w:style>
  <w:style w:type="character" w:customStyle="1" w:styleId="FontStyle122">
    <w:name w:val="Font Style122"/>
    <w:basedOn w:val="DefaultParagraphFont"/>
    <w:uiPriority w:val="99"/>
    <w:rsid w:val="001B7D20"/>
    <w:rPr>
      <w:rFonts w:ascii="Times New Roman" w:hAnsi="Times New Roman" w:cs="Times New Roman"/>
      <w:b/>
      <w:bCs/>
      <w:sz w:val="24"/>
      <w:szCs w:val="24"/>
    </w:rPr>
  </w:style>
  <w:style w:type="character" w:customStyle="1" w:styleId="a0">
    <w:name w:val="Гипертекстовая ссылка"/>
    <w:uiPriority w:val="99"/>
    <w:rsid w:val="001B7D20"/>
    <w:rPr>
      <w:color w:val="106BBE"/>
    </w:rPr>
  </w:style>
</w:styles>
</file>

<file path=word/webSettings.xml><?xml version="1.0" encoding="utf-8"?>
<w:webSettings xmlns:r="http://schemas.openxmlformats.org/officeDocument/2006/relationships" xmlns:w="http://schemas.openxmlformats.org/wordprocessingml/2006/main">
  <w:divs>
    <w:div w:id="1103455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2.emf"/><Relationship Id="rId21" Type="http://schemas.openxmlformats.org/officeDocument/2006/relationships/image" Target="media/image16.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3.emf"/><Relationship Id="rId41" Type="http://schemas.openxmlformats.org/officeDocument/2006/relationships/image" Target="media/image34.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 Type="http://schemas.openxmlformats.org/officeDocument/2006/relationships/hyperlink" Target="http://www.zakupki.gov.ru/" TargetMode="Externa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oleObject" Target="embeddings/oleObject1.bin"/><Relationship Id="rId36" Type="http://schemas.openxmlformats.org/officeDocument/2006/relationships/image" Target="media/image29.emf"/><Relationship Id="rId49" Type="http://schemas.openxmlformats.org/officeDocument/2006/relationships/image" Target="media/image42.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wmf"/><Relationship Id="rId30" Type="http://schemas.openxmlformats.org/officeDocument/2006/relationships/hyperlink" Target="garantf1://70664870.0/" TargetMode="External"/><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3.emf"/><Relationship Id="rId51" Type="http://schemas.openxmlformats.org/officeDocument/2006/relationships/image" Target="media/image4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3232</Words>
  <Characters>18425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МАЛОШЕЛКОВНИКОВСКОГО СЕЛЬСОВЕТА</dc:title>
  <dc:subject/>
  <dc:creator>XTreme</dc:creator>
  <cp:keywords/>
  <dc:description/>
  <cp:lastModifiedBy>Mail</cp:lastModifiedBy>
  <cp:revision>2</cp:revision>
  <cp:lastPrinted>2017-01-30T03:10:00Z</cp:lastPrinted>
  <dcterms:created xsi:type="dcterms:W3CDTF">2017-03-16T07:45:00Z</dcterms:created>
  <dcterms:modified xsi:type="dcterms:W3CDTF">2017-03-16T07:45:00Z</dcterms:modified>
</cp:coreProperties>
</file>