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4" w:rsidRPr="00731F9A" w:rsidRDefault="00A94DC4" w:rsidP="008677D4">
      <w:pPr>
        <w:jc w:val="center"/>
        <w:rPr>
          <w:rFonts w:ascii="Arial" w:hAnsi="Arial" w:cs="Arial"/>
        </w:rPr>
      </w:pPr>
      <w:r w:rsidRPr="00731F9A">
        <w:rPr>
          <w:rFonts w:ascii="Arial" w:hAnsi="Arial" w:cs="Arial"/>
        </w:rPr>
        <w:t>АДМИНИСТРАЦИЯ МАЛОШЕЛКОВНИКОВСКОГО СЕЛЬСОВЕТА</w:t>
      </w:r>
    </w:p>
    <w:p w:rsidR="00A94DC4" w:rsidRPr="00731F9A" w:rsidRDefault="00A94DC4" w:rsidP="008677D4">
      <w:pPr>
        <w:jc w:val="center"/>
        <w:rPr>
          <w:rFonts w:ascii="Arial" w:hAnsi="Arial" w:cs="Arial"/>
        </w:rPr>
      </w:pPr>
      <w:r w:rsidRPr="00731F9A">
        <w:rPr>
          <w:rFonts w:ascii="Arial" w:hAnsi="Arial" w:cs="Arial"/>
        </w:rPr>
        <w:t>ЕГОРЬЕВСКОГО РАЙОНА АЛТАЙСКОГО КРАЯ</w:t>
      </w:r>
    </w:p>
    <w:p w:rsidR="00A94DC4" w:rsidRPr="00731F9A" w:rsidRDefault="00A94DC4" w:rsidP="008677D4">
      <w:pPr>
        <w:jc w:val="center"/>
        <w:rPr>
          <w:rFonts w:ascii="Arial" w:hAnsi="Arial" w:cs="Arial"/>
        </w:rPr>
      </w:pPr>
    </w:p>
    <w:p w:rsidR="00A94DC4" w:rsidRPr="00731F9A" w:rsidRDefault="00A94DC4" w:rsidP="008677D4">
      <w:pPr>
        <w:jc w:val="center"/>
        <w:rPr>
          <w:rFonts w:ascii="Arial" w:hAnsi="Arial" w:cs="Arial"/>
          <w:spacing w:val="80"/>
        </w:rPr>
      </w:pPr>
      <w:r w:rsidRPr="00731F9A">
        <w:rPr>
          <w:rFonts w:ascii="Arial" w:hAnsi="Arial" w:cs="Arial"/>
          <w:spacing w:val="80"/>
        </w:rPr>
        <w:t>ПОСТАНОВЛЕНИЕ</w:t>
      </w:r>
    </w:p>
    <w:p w:rsidR="00A94DC4" w:rsidRPr="00731F9A" w:rsidRDefault="00A94DC4" w:rsidP="008677D4">
      <w:pPr>
        <w:jc w:val="both"/>
        <w:rPr>
          <w:rFonts w:ascii="Arial" w:hAnsi="Arial" w:cs="Arial"/>
          <w:spacing w:val="20"/>
        </w:rPr>
      </w:pPr>
    </w:p>
    <w:p w:rsidR="00A94DC4" w:rsidRPr="00731F9A" w:rsidRDefault="00A94DC4" w:rsidP="00867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  марта  2015 года № 11                        </w:t>
      </w:r>
      <w:r w:rsidRPr="00731F9A">
        <w:rPr>
          <w:rFonts w:ascii="Arial" w:hAnsi="Arial" w:cs="Arial"/>
        </w:rPr>
        <w:t xml:space="preserve">                                       с. Малая Шелковка</w:t>
      </w:r>
    </w:p>
    <w:p w:rsidR="00A94DC4" w:rsidRPr="00731F9A" w:rsidRDefault="00A94DC4" w:rsidP="008677D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06"/>
      </w:tblGrid>
      <w:tr w:rsidR="00A94DC4" w:rsidRPr="00731F9A">
        <w:trPr>
          <w:trHeight w:val="1313"/>
        </w:trPr>
        <w:tc>
          <w:tcPr>
            <w:tcW w:w="9606" w:type="dxa"/>
          </w:tcPr>
          <w:p w:rsidR="00A94DC4" w:rsidRDefault="00A94DC4" w:rsidP="00FD41DF">
            <w:pPr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 xml:space="preserve">Об утверждении  Положения о порядке  формирования и использования  </w:t>
            </w:r>
          </w:p>
          <w:p w:rsidR="00A94DC4" w:rsidRPr="00731F9A" w:rsidRDefault="00A94DC4" w:rsidP="00FD41DF">
            <w:pPr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уни</w:t>
            </w:r>
            <w:r w:rsidRPr="00731F9A">
              <w:rPr>
                <w:rFonts w:ascii="Arial" w:hAnsi="Arial" w:cs="Arial"/>
              </w:rPr>
              <w:t>ципального  резерва управленческих кадров в администрации Малошелковниковского сельсовета Егорьевского района  Алтайского края</w:t>
            </w:r>
          </w:p>
        </w:tc>
      </w:tr>
    </w:tbl>
    <w:p w:rsidR="00A94DC4" w:rsidRPr="00731F9A" w:rsidRDefault="00A94DC4" w:rsidP="00DB7088">
      <w:pPr>
        <w:jc w:val="both"/>
        <w:rPr>
          <w:rFonts w:ascii="Arial" w:hAnsi="Arial" w:cs="Arial"/>
        </w:rPr>
      </w:pPr>
    </w:p>
    <w:p w:rsidR="00A94DC4" w:rsidRPr="00731F9A" w:rsidRDefault="00A94DC4" w:rsidP="00DB7088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 xml:space="preserve">           В соответствии с Федеральным  законом от 06.10.2003 № 131-ФЗ «Об общих принципах организации местного  самоуправления в Российской  Федерации», Федеральным  законом от 02.03.2007 № 25-ФЗ «О муниципальной службе в Российской Федерации», Уставом  муниципального  образования Малошелковниковский сельсовет Егорьевского района  Алтайского края  ПОСТАНОВЛЯЮ:</w:t>
      </w:r>
    </w:p>
    <w:p w:rsidR="00A94DC4" w:rsidRPr="00731F9A" w:rsidRDefault="00A94DC4" w:rsidP="00DB7088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 Утвердить  Положение о порядке  формирования  и использования  муниципального  резерва управленческих  кадров  в администрации  Малошелковниковского сельсовета Егорьевского района  Алтайского края (прилагается).</w:t>
      </w:r>
    </w:p>
    <w:p w:rsidR="00A94DC4" w:rsidRPr="00731F9A" w:rsidRDefault="00A94DC4" w:rsidP="00DB7088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2. Признать утратившими  силу нормативные правовые акты:</w:t>
      </w:r>
    </w:p>
    <w:p w:rsidR="00A94DC4" w:rsidRPr="00731F9A" w:rsidRDefault="00A94DC4" w:rsidP="002A3E10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 xml:space="preserve">          постановление администрации Малошелковниковского сельсовета Егорьевского района Алтайского края от 26.07.2011 № 35 «О формировании  и подготовке  резерва управленческих  кадров Малошелковниковского сельсовета Егорьевского  района Алтайского края»;</w:t>
      </w:r>
    </w:p>
    <w:p w:rsidR="00A94DC4" w:rsidRPr="00FD41DF" w:rsidRDefault="00A94DC4" w:rsidP="00FD41DF">
      <w:pPr>
        <w:jc w:val="both"/>
        <w:rPr>
          <w:rFonts w:ascii="Arial" w:hAnsi="Arial" w:cs="Arial"/>
        </w:rPr>
      </w:pPr>
      <w:r w:rsidRPr="00FD41DF">
        <w:rPr>
          <w:rFonts w:ascii="Arial" w:hAnsi="Arial" w:cs="Arial"/>
        </w:rPr>
        <w:t xml:space="preserve">          постановление  администрации  Малошелковниковского сельсовета Егорьевского района Алтайского края от 23.11.2011 № 48 «О внесении  изменения в постановление  администрации Малошелковниковского сельсовета Егорьевского района Алтайского края от 26.07.2011 № 35 «О формировании  и подготовке  резерва управленческих кадров  Малошелковниковского сельсовета Егорьевского района Алтайского края».</w:t>
      </w:r>
      <w:r w:rsidRPr="00FD41DF">
        <w:rPr>
          <w:rFonts w:ascii="Arial" w:hAnsi="Arial" w:cs="Arial"/>
        </w:rPr>
        <w:br/>
        <w:t xml:space="preserve">         3. </w:t>
      </w:r>
      <w:r w:rsidRPr="00FD41DF">
        <w:rPr>
          <w:rFonts w:ascii="Arial" w:hAnsi="Arial" w:cs="Arial"/>
          <w:color w:val="000000"/>
        </w:rPr>
        <w:t>Обнародовать настоящее постановление на информацион</w:t>
      </w:r>
      <w:r>
        <w:rPr>
          <w:rFonts w:ascii="Arial" w:hAnsi="Arial" w:cs="Arial"/>
          <w:color w:val="000000"/>
        </w:rPr>
        <w:t>ном стенде администрации Малошелковников</w:t>
      </w:r>
      <w:r w:rsidRPr="00FD41DF">
        <w:rPr>
          <w:rFonts w:ascii="Arial" w:hAnsi="Arial" w:cs="Arial"/>
          <w:color w:val="000000"/>
        </w:rPr>
        <w:t>ского сельсовета Егорьевского района Алтайского края.</w:t>
      </w:r>
    </w:p>
    <w:p w:rsidR="00A94DC4" w:rsidRPr="00731F9A" w:rsidRDefault="00A94DC4" w:rsidP="002A3E10">
      <w:pPr>
        <w:jc w:val="both"/>
        <w:rPr>
          <w:rFonts w:ascii="Arial" w:hAnsi="Arial" w:cs="Arial"/>
        </w:rPr>
      </w:pPr>
    </w:p>
    <w:p w:rsidR="00A94DC4" w:rsidRPr="00731F9A" w:rsidRDefault="00A94DC4" w:rsidP="002A3E10">
      <w:pPr>
        <w:jc w:val="both"/>
        <w:rPr>
          <w:rFonts w:ascii="Arial" w:hAnsi="Arial" w:cs="Arial"/>
        </w:rPr>
      </w:pPr>
    </w:p>
    <w:p w:rsidR="00A94DC4" w:rsidRPr="00731F9A" w:rsidRDefault="00A94DC4" w:rsidP="002A3E10">
      <w:pPr>
        <w:jc w:val="both"/>
        <w:rPr>
          <w:rFonts w:ascii="Arial" w:hAnsi="Arial" w:cs="Arial"/>
        </w:rPr>
      </w:pPr>
    </w:p>
    <w:p w:rsidR="00A94DC4" w:rsidRPr="00731F9A" w:rsidRDefault="00A94DC4" w:rsidP="002A3E10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 xml:space="preserve">Глава  сельсовета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731F9A">
        <w:rPr>
          <w:rFonts w:ascii="Arial" w:hAnsi="Arial" w:cs="Arial"/>
        </w:rPr>
        <w:t xml:space="preserve">      Ю.А. Набока</w:t>
      </w:r>
    </w:p>
    <w:p w:rsidR="00A94DC4" w:rsidRPr="00731F9A" w:rsidRDefault="00A94DC4" w:rsidP="002A3E10">
      <w:pPr>
        <w:jc w:val="both"/>
        <w:rPr>
          <w:rFonts w:ascii="Arial" w:hAnsi="Arial" w:cs="Arial"/>
        </w:rPr>
      </w:pPr>
    </w:p>
    <w:p w:rsidR="00A94DC4" w:rsidRDefault="00A94DC4" w:rsidP="002A3E10">
      <w:pPr>
        <w:jc w:val="both"/>
        <w:rPr>
          <w:rFonts w:ascii="Arial" w:hAnsi="Arial" w:cs="Arial"/>
        </w:rPr>
      </w:pPr>
    </w:p>
    <w:p w:rsidR="00A94DC4" w:rsidRDefault="00A94DC4" w:rsidP="002A3E10">
      <w:pPr>
        <w:jc w:val="both"/>
        <w:rPr>
          <w:rFonts w:ascii="Arial" w:hAnsi="Arial" w:cs="Arial"/>
        </w:rPr>
      </w:pPr>
    </w:p>
    <w:p w:rsidR="00A94DC4" w:rsidRDefault="00A94DC4" w:rsidP="002A3E10">
      <w:pPr>
        <w:jc w:val="both"/>
        <w:rPr>
          <w:rFonts w:ascii="Arial" w:hAnsi="Arial" w:cs="Arial"/>
        </w:rPr>
      </w:pPr>
    </w:p>
    <w:p w:rsidR="00A94DC4" w:rsidRDefault="00A94DC4" w:rsidP="002A3E10">
      <w:pPr>
        <w:jc w:val="both"/>
        <w:rPr>
          <w:rFonts w:ascii="Arial" w:hAnsi="Arial" w:cs="Arial"/>
        </w:rPr>
      </w:pPr>
    </w:p>
    <w:p w:rsidR="00A94DC4" w:rsidRDefault="00A94DC4" w:rsidP="002A3E10">
      <w:pPr>
        <w:jc w:val="both"/>
        <w:rPr>
          <w:rFonts w:ascii="Arial" w:hAnsi="Arial" w:cs="Arial"/>
        </w:rPr>
      </w:pPr>
    </w:p>
    <w:p w:rsidR="00A94DC4" w:rsidRDefault="00A94DC4" w:rsidP="002A3E10">
      <w:pPr>
        <w:jc w:val="both"/>
        <w:rPr>
          <w:rFonts w:ascii="Arial" w:hAnsi="Arial" w:cs="Arial"/>
        </w:rPr>
      </w:pPr>
    </w:p>
    <w:p w:rsidR="00A94DC4" w:rsidRDefault="00A94DC4" w:rsidP="002A3E10">
      <w:pPr>
        <w:jc w:val="both"/>
        <w:rPr>
          <w:rFonts w:ascii="Arial" w:hAnsi="Arial" w:cs="Arial"/>
        </w:rPr>
      </w:pPr>
    </w:p>
    <w:p w:rsidR="00A94DC4" w:rsidRPr="00731F9A" w:rsidRDefault="00A94DC4" w:rsidP="002A3E10">
      <w:pPr>
        <w:jc w:val="both"/>
        <w:rPr>
          <w:rFonts w:ascii="Arial" w:hAnsi="Arial" w:cs="Arial"/>
        </w:rPr>
      </w:pPr>
    </w:p>
    <w:p w:rsidR="00A94DC4" w:rsidRPr="00731F9A" w:rsidRDefault="00A94DC4" w:rsidP="002A3E10">
      <w:pPr>
        <w:jc w:val="both"/>
        <w:rPr>
          <w:rFonts w:ascii="Arial" w:hAnsi="Arial" w:cs="Arial"/>
        </w:rPr>
      </w:pPr>
    </w:p>
    <w:p w:rsidR="00A94DC4" w:rsidRPr="00731F9A" w:rsidRDefault="00A94DC4" w:rsidP="002A3E10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22"/>
      </w:tblGrid>
      <w:tr w:rsidR="00A94DC4" w:rsidRPr="00731F9A">
        <w:tc>
          <w:tcPr>
            <w:tcW w:w="5022" w:type="dxa"/>
          </w:tcPr>
          <w:p w:rsidR="00A94DC4" w:rsidRPr="00731F9A" w:rsidRDefault="00A94DC4" w:rsidP="002A3E10">
            <w:pPr>
              <w:jc w:val="both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Утверждено</w:t>
            </w:r>
          </w:p>
          <w:p w:rsidR="00A94DC4" w:rsidRPr="00731F9A" w:rsidRDefault="00A94DC4" w:rsidP="002A3E10">
            <w:pPr>
              <w:jc w:val="both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постановлением  администрации Малошелковниковского сельсовета Егорьевского  района  Алтайского  края</w:t>
            </w:r>
          </w:p>
          <w:p w:rsidR="00A94DC4" w:rsidRDefault="00A94DC4" w:rsidP="002A3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 23  марта  </w:t>
            </w:r>
            <w:r w:rsidRPr="00731F9A">
              <w:rPr>
                <w:rFonts w:ascii="Arial" w:hAnsi="Arial" w:cs="Arial"/>
              </w:rPr>
              <w:t xml:space="preserve">2015 года </w:t>
            </w:r>
            <w:r>
              <w:rPr>
                <w:rFonts w:ascii="Arial" w:hAnsi="Arial" w:cs="Arial"/>
              </w:rPr>
              <w:t>№  11</w:t>
            </w:r>
          </w:p>
          <w:p w:rsidR="00A94DC4" w:rsidRPr="00731F9A" w:rsidRDefault="00A94DC4" w:rsidP="002A3E10">
            <w:pPr>
              <w:jc w:val="both"/>
              <w:rPr>
                <w:rFonts w:ascii="Arial" w:hAnsi="Arial" w:cs="Arial"/>
              </w:rPr>
            </w:pPr>
          </w:p>
          <w:p w:rsidR="00A94DC4" w:rsidRPr="00731F9A" w:rsidRDefault="00A94DC4" w:rsidP="002A3E10">
            <w:pPr>
              <w:jc w:val="both"/>
              <w:rPr>
                <w:rFonts w:ascii="Arial" w:hAnsi="Arial" w:cs="Arial"/>
              </w:rPr>
            </w:pPr>
          </w:p>
        </w:tc>
      </w:tr>
    </w:tbl>
    <w:p w:rsidR="00A94DC4" w:rsidRPr="00731F9A" w:rsidRDefault="00A94DC4" w:rsidP="007613C3">
      <w:pPr>
        <w:jc w:val="center"/>
        <w:rPr>
          <w:rFonts w:ascii="Arial" w:hAnsi="Arial" w:cs="Arial"/>
        </w:rPr>
      </w:pPr>
      <w:r w:rsidRPr="00731F9A">
        <w:rPr>
          <w:rFonts w:ascii="Arial" w:hAnsi="Arial" w:cs="Arial"/>
        </w:rPr>
        <w:t>ПОЛОЖЕНИЕ</w:t>
      </w:r>
    </w:p>
    <w:p w:rsidR="00A94DC4" w:rsidRPr="00731F9A" w:rsidRDefault="00A94DC4" w:rsidP="007613C3">
      <w:pPr>
        <w:jc w:val="center"/>
        <w:rPr>
          <w:rFonts w:ascii="Arial" w:hAnsi="Arial" w:cs="Arial"/>
        </w:rPr>
      </w:pPr>
      <w:r w:rsidRPr="00731F9A">
        <w:rPr>
          <w:rFonts w:ascii="Arial" w:hAnsi="Arial" w:cs="Arial"/>
        </w:rPr>
        <w:t>о порядке  формирования  и использования  муниципального  резерва</w:t>
      </w:r>
    </w:p>
    <w:p w:rsidR="00A94DC4" w:rsidRPr="00731F9A" w:rsidRDefault="00A94DC4" w:rsidP="007613C3">
      <w:pPr>
        <w:jc w:val="center"/>
        <w:rPr>
          <w:rFonts w:ascii="Arial" w:hAnsi="Arial" w:cs="Arial"/>
        </w:rPr>
      </w:pPr>
      <w:r w:rsidRPr="00731F9A">
        <w:rPr>
          <w:rFonts w:ascii="Arial" w:hAnsi="Arial" w:cs="Arial"/>
        </w:rPr>
        <w:t>управленческих кадров в администрации  Малошелковниковского сельсовета Егорьевского  района Алтайского края</w:t>
      </w:r>
    </w:p>
    <w:p w:rsidR="00A94DC4" w:rsidRPr="00731F9A" w:rsidRDefault="00A94DC4" w:rsidP="007613C3">
      <w:pPr>
        <w:jc w:val="center"/>
        <w:rPr>
          <w:rFonts w:ascii="Arial" w:hAnsi="Arial" w:cs="Arial"/>
        </w:rPr>
      </w:pPr>
    </w:p>
    <w:p w:rsidR="00A94DC4" w:rsidRPr="00731F9A" w:rsidRDefault="00A94DC4" w:rsidP="007613C3">
      <w:pPr>
        <w:rPr>
          <w:rFonts w:ascii="Arial" w:hAnsi="Arial" w:cs="Arial"/>
          <w:b/>
          <w:u w:val="single"/>
        </w:rPr>
      </w:pPr>
      <w:r w:rsidRPr="00731F9A">
        <w:rPr>
          <w:rFonts w:ascii="Arial" w:hAnsi="Arial" w:cs="Arial"/>
        </w:rPr>
        <w:tab/>
      </w:r>
      <w:r w:rsidRPr="00731F9A">
        <w:rPr>
          <w:rFonts w:ascii="Arial" w:hAnsi="Arial" w:cs="Arial"/>
          <w:b/>
        </w:rPr>
        <w:t>1.</w:t>
      </w:r>
      <w:r w:rsidRPr="00731F9A">
        <w:rPr>
          <w:rFonts w:ascii="Arial" w:hAnsi="Arial" w:cs="Arial"/>
        </w:rPr>
        <w:t xml:space="preserve"> </w:t>
      </w:r>
      <w:r w:rsidRPr="00731F9A">
        <w:rPr>
          <w:rFonts w:ascii="Arial" w:hAnsi="Arial" w:cs="Arial"/>
          <w:b/>
        </w:rPr>
        <w:t>Общие положения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1.1. Настоящее  Положение о порядке  формирования и использования муниципального  резерва управленческих кадров в администрации  Малошелковниковского сельсовета Егорьевского  района  Алтайского края (далее  - Положение) разработано  в соответствии со статьей 33 Федерального закона от 02.03.2007 № 25-ФЗ «О муниципальной службе в Российской  Федерации», статьей  17  Федерального  закона от 06.10.2003 № 131-ФЗ «Об общих принципах  организации  местного  самоуправления в Российской  Федерации» и определяет порядок  формирования  и использования  муниципального  резерва управленческих кадров  администрации  Малошелковниковского сельсовета Егорьевского района  Алтайского края (далее  - Резерв).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1.2. Резерв  управленческих  кадров – вид кадрового  резерва, сформированный из перспективных  руководящих работников, обладающих  необходимыми для  выдвижения профессионально-деловыми, морально-этическими  качествами и профессиональным  опытом, положительно проявивших себя на занимаемых должностях, прошедших  необходимую  подготовку и предназначенных  для  замещения  руководящих  должностей по группам  Резерва управленческих кадров.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1.3. Формирование Резерва проводится  в целях создания  системы подготовки и обновления  профессиональных кадров для замещения  должностей  муниципальной  службы и должностей  руководителей  муниципальных учреждений  и предприятий Малошелковниковского сельсовета Егорьевского района Алтайского края, а также в целях: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своевременного  замещения вакантных  должностей  муниципальной  службы лицами, соответствующими квалификационным  требованиям;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стимулирования повышения профессионализма муниципальных служащих  администрации  Малошелковниковского сельсовета Егорьевского района  Алтайского края;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сокращения  периода профессиональной  адаптации при назначении на руководящую  должность;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совершенствования  деятельности  по подбору и расстановке кадров;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привлечения высококвалифицированных специалистов  на муниципальную службу, на руководящие и выборные  должности;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повышения  качества  муниципальной  службы.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1.4. Резерв  формируется на основе  следующих  принципов, которые принимаются в  качестве основополагающих требований к отбору  в Резерв управленческих  кадров и являются  обязательными для участников отборочных процедур: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учет  текущей  и перспективной потребности в замещение вакантных  должностей;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объективность и  всесторонность  оценки профессиональных, личностных и деловых качеств претендентов;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равный доступ и добровольность участия  претендентов  в процедурах конкурсного  отбора;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добровольность  включения  и нахождения  в Резерве  управленческих кадров;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гласность – информирование  общественности о результатах  и откры-тость  процесса формирования списка  кандидатов.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1.5. Резерв  формируется по двум целевым группам: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Группа 1. Резерв  управленческих кадров на  руководящие  должности в администрации  Малошелковниковского сельсовета Егорьевского  района  Алтайского края.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Группа  2. Резерв  управленческих кадров на   должности руково-дителей  муниципальных предприятий  и учреждений муниципального образования Малошелковниковский сельсовет Егорьевского района Алтайского края Егорьевского района  Алтайского края.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1.6. Уровень  готовности Резерва.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Мотивированным решением комиссии по формированию и подготовке  муниципального  резерва управленческих кадров в администрации  Малошелковниковского сельсовета Егорьевского  района  Алтайского края (далее – Комиссии) внутри каждой  группы  кандидаты распределяются по уровням  готовности  к занятию управленческих  должностей: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«высший» - компетенция, опыт и общий  уровень подготовки  резервиста  достаточны для  назначения на вышестоящую управленческую  должность;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«базовый» - после прохождения  дополнительной профессиональной переподготовки, по итогам и с учетом  тестирования кандидат может  претендовать на занятие вышестоящей  управленческой  должности;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«перспективный» - перспективные (в том числе  молодые) руководители, которые после  получения  дополнительного профессионального  образования, профессиональной переподготовки, стажировки в профильных органах исполнительной  власти и структурах, по итогам и с учетом сдачи соответствующих  экзаменов  и тестирования могут  претендовать на замещение управленческих  должностей, в том  числе в порядке   должностного роста.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1.7. Образование,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Кандидаты на включение  в Резерв  должны иметь  высшее  образование.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1.8. Возраст  участников.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Рекомендуемый  возраст участников  резерва управленческих кадров – от 25 до 50 лет.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1.9. Источником  формирования  Резерва  управленческих  кадров являются: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действующие  государственные</w:t>
      </w:r>
      <w:r>
        <w:rPr>
          <w:rFonts w:ascii="Arial" w:hAnsi="Arial" w:cs="Arial"/>
        </w:rPr>
        <w:t xml:space="preserve"> гражданские  служащие и муници</w:t>
      </w:r>
      <w:r w:rsidRPr="00731F9A">
        <w:rPr>
          <w:rFonts w:ascii="Arial" w:hAnsi="Arial" w:cs="Arial"/>
        </w:rPr>
        <w:t>пальные служащие – по представлению соответствующего  органа  государственной  власти или  органа  местного самоуправления;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представители  бизнеса, образования, культуры – по представлению  профильного (отраслевого) органа  исполнительной  власти или профессионального  сообщества;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представители  органов  местного самоуправления – по представлению органов  местного самоуправления;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представители местных  отделений  политических  партий, имеющих представительство в Малошелковниковском сельском Совете  депутатов Егорьевского района Алтайского края – по представлению их руководящих органов;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представители региональных и местных отделений общероссийских общественных организаций – по представлению их руководящих  органов;</w:t>
      </w:r>
    </w:p>
    <w:p w:rsidR="00A94DC4" w:rsidRPr="00731F9A" w:rsidRDefault="00A94DC4" w:rsidP="007613C3">
      <w:pPr>
        <w:jc w:val="both"/>
        <w:rPr>
          <w:rFonts w:ascii="Arial" w:hAnsi="Arial" w:cs="Arial"/>
        </w:rPr>
      </w:pPr>
      <w:r w:rsidRPr="00731F9A">
        <w:rPr>
          <w:rFonts w:ascii="Arial" w:hAnsi="Arial" w:cs="Arial"/>
        </w:rPr>
        <w:tab/>
        <w:t>- самовыдвиженцы – по письменному поручительству руководителя  органа государственной  власти или  органа местного  самоуправления, позволяющему дать качественную  оценку уровню  личных  профессиональных компетенций и опыта  кандидата.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1.10. Нахождение в Резерве.</w:t>
      </w:r>
      <w:r w:rsidRPr="00731F9A">
        <w:rPr>
          <w:rFonts w:ascii="Arial" w:hAnsi="Arial" w:cs="Arial"/>
          <w:bCs/>
          <w:sz w:val="24"/>
          <w:szCs w:val="24"/>
        </w:rPr>
        <w:t xml:space="preserve"> 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Предельный срок нахождения в Резерве управленческих кадров не более 3-х лет.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Допускается включение в Резерв не более чем на 1 год категории «временно нерабо</w:t>
      </w:r>
      <w:r w:rsidRPr="00731F9A">
        <w:rPr>
          <w:rFonts w:ascii="Arial" w:hAnsi="Arial" w:cs="Arial"/>
          <w:sz w:val="24"/>
          <w:szCs w:val="24"/>
        </w:rPr>
        <w:softHyphen/>
        <w:t>тающих» лиц, находящихся в этом статусе не более 1 года и обладающих подтвержденными управленческими компетенциями, профессиональными достижениями и опытом - по реше</w:t>
      </w:r>
      <w:r w:rsidRPr="00731F9A">
        <w:rPr>
          <w:rFonts w:ascii="Arial" w:hAnsi="Arial" w:cs="Arial"/>
          <w:sz w:val="24"/>
          <w:szCs w:val="24"/>
        </w:rPr>
        <w:softHyphen/>
        <w:t>нию Комиссии.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1.11. Привлечение претендентов на включение в Резерв предполагает  информирование о проводимых мероприятиях по формированию кадрового резерва на информационном стенде администрации  Малошелковниковского сельсовета Егорьевского района  Алтайского края.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1.12. При определении перечня должностей, на которые предполагается формировать Резерв, учитываются: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направление деятельности органа местного самоуправления, муниципального унитарного предприятия, муниципального учреждения;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уровень руководящей должности;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специфика профессиональных компетенций или должностных обязанностей;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общие и особенные, специфические требования к должности.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 xml:space="preserve">1.13. Порядок работы Комиссии. 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В состав Комиссии входят председатель комиссии, заместитель председателя комиссии, секре</w:t>
      </w:r>
      <w:r w:rsidRPr="00731F9A">
        <w:rPr>
          <w:rFonts w:ascii="Arial" w:hAnsi="Arial" w:cs="Arial"/>
          <w:sz w:val="24"/>
          <w:szCs w:val="24"/>
        </w:rPr>
        <w:softHyphen/>
        <w:t>тарь и члены комиссии.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Председатель Комиссии руководит деятельностью Комиссии. В его отсутствие обязанности председателя Комиссии исполняет заместитель председателя Комиссии.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Секретарь Комиссии организует работу Комиссии: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подготавливает необходимые материалы для заседания Комиссии;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извещает членов Комиссии о предстоящем заседании и представляет им материалы для изучения не позднее, чем за три дня до начала заседания;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оформляет протокол заседания Комиссии;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 xml:space="preserve">- выполняет иные организационно-технические функции в пределах своей компетенции. 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Основной формой работы Комиссии является заседание, которое проводится не реже одного раза в полугодие. В случае поступления представления о включении в кадровый резерв заседание Комиссии проводится в течении месяца со дня поступления представления. Заседание считается правомочным, если на нем присутствует не менее 2/3 состава комиссии от общего числа членов Комиссии.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Дату заседания Комиссии назначает председатель Комиссии.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Решение Комиссии принимается большинством голосов присутствующих на ее заседании членов путем открытого голосования. При равенстве голосов решающим является голос предсе</w:t>
      </w:r>
      <w:r w:rsidRPr="00731F9A">
        <w:rPr>
          <w:rFonts w:ascii="Arial" w:hAnsi="Arial" w:cs="Arial"/>
          <w:sz w:val="24"/>
          <w:szCs w:val="24"/>
        </w:rPr>
        <w:softHyphen/>
        <w:t>дательствующего на заседании Комиссии.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Решение Комиссии оформляется протоколом, который подписывают председательствующий и секретарь Комиссии.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Члены Комиссии в случае несогласия с решением Комиссии вправе изложить свое мне</w:t>
      </w:r>
      <w:r w:rsidRPr="00731F9A">
        <w:rPr>
          <w:rFonts w:ascii="Arial" w:hAnsi="Arial" w:cs="Arial"/>
          <w:sz w:val="24"/>
          <w:szCs w:val="24"/>
        </w:rPr>
        <w:softHyphen/>
        <w:t>ние в письменной форме, которое прилагается к протоколу заседания.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Персональный состав Комиссии утверждается  распоряжением  администрации  Малошелковниковского сельсовета Егорьевского  района  Алтайского края.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C1C8A">
      <w:pPr>
        <w:pStyle w:val="2"/>
        <w:shd w:val="clear" w:color="auto" w:fill="auto"/>
        <w:tabs>
          <w:tab w:val="left" w:pos="0"/>
          <w:tab w:val="left" w:pos="181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1F9A">
        <w:rPr>
          <w:rFonts w:ascii="Arial" w:hAnsi="Arial" w:cs="Arial"/>
          <w:sz w:val="24"/>
          <w:szCs w:val="24"/>
        </w:rPr>
        <w:tab/>
        <w:t xml:space="preserve">     </w:t>
      </w:r>
      <w:r w:rsidRPr="00731F9A">
        <w:rPr>
          <w:rFonts w:ascii="Arial" w:hAnsi="Arial" w:cs="Arial"/>
          <w:b/>
          <w:sz w:val="24"/>
          <w:szCs w:val="24"/>
        </w:rPr>
        <w:t>2.</w:t>
      </w:r>
      <w:r w:rsidRPr="00731F9A">
        <w:rPr>
          <w:rFonts w:ascii="Arial" w:hAnsi="Arial" w:cs="Arial"/>
          <w:sz w:val="24"/>
          <w:szCs w:val="24"/>
        </w:rPr>
        <w:t xml:space="preserve"> </w:t>
      </w:r>
      <w:r w:rsidRPr="00731F9A">
        <w:rPr>
          <w:rFonts w:ascii="Arial" w:hAnsi="Arial" w:cs="Arial"/>
          <w:b/>
          <w:sz w:val="24"/>
          <w:szCs w:val="24"/>
        </w:rPr>
        <w:t>Порядок отбора кандидатов, подлежащих включению в Резерв управленческих кадров</w:t>
      </w:r>
    </w:p>
    <w:p w:rsidR="00A94DC4" w:rsidRPr="00731F9A" w:rsidRDefault="00A94DC4" w:rsidP="00AA2B37">
      <w:pPr>
        <w:pStyle w:val="2"/>
        <w:shd w:val="clear" w:color="auto" w:fill="auto"/>
        <w:tabs>
          <w:tab w:val="left" w:pos="0"/>
          <w:tab w:val="left" w:pos="181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 xml:space="preserve">        2.1. Отбор кандидатов в Резерв проводится в целях установле</w:t>
      </w:r>
      <w:r w:rsidRPr="00731F9A">
        <w:rPr>
          <w:rFonts w:ascii="Arial" w:hAnsi="Arial" w:cs="Arial"/>
          <w:sz w:val="24"/>
          <w:szCs w:val="24"/>
        </w:rPr>
        <w:softHyphen/>
        <w:t>ния профессиональной пригодности лиц, изъявивших желание или кандидатуры которых были рекомендованы для включения в Резерв для замещения ру</w:t>
      </w:r>
      <w:r w:rsidRPr="00731F9A">
        <w:rPr>
          <w:rFonts w:ascii="Arial" w:hAnsi="Arial" w:cs="Arial"/>
          <w:sz w:val="24"/>
          <w:szCs w:val="24"/>
        </w:rPr>
        <w:softHyphen/>
        <w:t>ководящих должностей в сфере муниципального управления в ад</w:t>
      </w:r>
      <w:r w:rsidRPr="00731F9A">
        <w:rPr>
          <w:rFonts w:ascii="Arial" w:hAnsi="Arial" w:cs="Arial"/>
          <w:sz w:val="24"/>
          <w:szCs w:val="24"/>
        </w:rPr>
        <w:softHyphen/>
        <w:t>министрации  Малошелковниковского сельсовета Егорьевского  района  Алтайского края.</w:t>
      </w:r>
    </w:p>
    <w:p w:rsidR="00A94DC4" w:rsidRPr="00731F9A" w:rsidRDefault="00A94DC4" w:rsidP="00AA2B37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2.2. Отбор кандидатов производится в три этапа.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На первом этапе осуществляется прием и анализ документов кандидатов на включение в Резерв.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9355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2.3. Самовыдвижение граждан для включения в Резерв осуще</w:t>
      </w:r>
      <w:r w:rsidRPr="00731F9A">
        <w:rPr>
          <w:rFonts w:ascii="Arial" w:hAnsi="Arial" w:cs="Arial"/>
          <w:sz w:val="24"/>
          <w:szCs w:val="24"/>
        </w:rPr>
        <w:softHyphen/>
        <w:t>ствляется путем предоставления в Комиссию следующих документов: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 письменное поручительство руководителя органа государственной власти или органа местного само</w:t>
      </w:r>
      <w:r w:rsidRPr="00731F9A">
        <w:rPr>
          <w:rFonts w:ascii="Arial" w:hAnsi="Arial" w:cs="Arial"/>
          <w:sz w:val="24"/>
          <w:szCs w:val="24"/>
        </w:rPr>
        <w:softHyphen/>
        <w:t>управления;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 анкета кандидата  в соответствии с приложением № 1 к настоящему Положению  с прило</w:t>
      </w:r>
      <w:r w:rsidRPr="00731F9A">
        <w:rPr>
          <w:rFonts w:ascii="Arial" w:hAnsi="Arial" w:cs="Arial"/>
          <w:sz w:val="24"/>
          <w:szCs w:val="24"/>
        </w:rPr>
        <w:softHyphen/>
        <w:t>жением фотографии;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 копии паспорта или заменяющего его документа;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 копии документов, подтверждающих профессиональное образование;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 копии документов о дополнительном профессиональном образовании, присвоении ученой сте</w:t>
      </w:r>
      <w:r w:rsidRPr="00731F9A">
        <w:rPr>
          <w:rFonts w:ascii="Arial" w:hAnsi="Arial" w:cs="Arial"/>
          <w:sz w:val="24"/>
          <w:szCs w:val="24"/>
        </w:rPr>
        <w:softHyphen/>
        <w:t>пени, ученого звания - при наличии;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 копии трудовой книжки или иных документов, подтверждающих трудовую (служебную) дея</w:t>
      </w:r>
      <w:r w:rsidRPr="00731F9A">
        <w:rPr>
          <w:rFonts w:ascii="Arial" w:hAnsi="Arial" w:cs="Arial"/>
          <w:sz w:val="24"/>
          <w:szCs w:val="24"/>
        </w:rPr>
        <w:softHyphen/>
        <w:t>тельность кандидата;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 документов, характеризующих кандидата (характеристики, отзывы и результаты тестирования и т.д.) – при наличии;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 заявление  в соответствии с приложением № 2 к настоящему Положению.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2.4. Выдвижение граждан для включения в Резерв осуществляется путем предоставления в Комиссию доку</w:t>
      </w:r>
      <w:r w:rsidRPr="00731F9A">
        <w:rPr>
          <w:rFonts w:ascii="Arial" w:hAnsi="Arial" w:cs="Arial"/>
          <w:sz w:val="24"/>
          <w:szCs w:val="24"/>
        </w:rPr>
        <w:softHyphen/>
        <w:t>ментов, указанных в пункте 2.3. настоящего Положения за исключением письменного  поручительства  руководителя  органа государственной власти или  органа  местного  самоуправления.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2.5. Сбор и обработка данных, содержащих персональные сведения кандидатов, допуска</w:t>
      </w:r>
      <w:r w:rsidRPr="00731F9A">
        <w:rPr>
          <w:rFonts w:ascii="Arial" w:hAnsi="Arial" w:cs="Arial"/>
          <w:sz w:val="24"/>
          <w:szCs w:val="24"/>
        </w:rPr>
        <w:softHyphen/>
        <w:t xml:space="preserve">ется с их согласия в соответствии с принципами и правилами, предусмотренными Федеральным законом от 27.07.2006 </w:t>
      </w:r>
      <w:r w:rsidRPr="00731F9A">
        <w:rPr>
          <w:rFonts w:ascii="Arial" w:hAnsi="Arial" w:cs="Arial"/>
          <w:sz w:val="24"/>
          <w:szCs w:val="24"/>
        </w:rPr>
        <w:br/>
        <w:t>№ 152-ФЗ «О персональных данных».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При заполнении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</w:t>
      </w:r>
      <w:r w:rsidRPr="00731F9A">
        <w:rPr>
          <w:rFonts w:ascii="Arial" w:hAnsi="Arial" w:cs="Arial"/>
          <w:sz w:val="24"/>
          <w:szCs w:val="24"/>
        </w:rPr>
        <w:softHyphen/>
        <w:t>ние им ложных сведений о себе служит основанием для отказа во включении в Резерв.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2.6. Документы каждого кандидата предварительно проверяются секретарем администрации сельсовета  на предмет их соответствия, установленному настоящим Положением пе</w:t>
      </w:r>
      <w:r w:rsidRPr="00731F9A">
        <w:rPr>
          <w:rFonts w:ascii="Arial" w:hAnsi="Arial" w:cs="Arial"/>
          <w:sz w:val="24"/>
          <w:szCs w:val="24"/>
        </w:rPr>
        <w:softHyphen/>
        <w:t>речню, для последующего направления в Комиссию.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 xml:space="preserve"> 2.7. На втором этапе Комиссией проводится оценка кандидата для включения в Резерв.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Оценка кандидатов для включения в Резерв осуществляется по ос</w:t>
      </w:r>
      <w:r w:rsidRPr="00731F9A">
        <w:rPr>
          <w:rFonts w:ascii="Arial" w:hAnsi="Arial" w:cs="Arial"/>
          <w:sz w:val="24"/>
          <w:szCs w:val="24"/>
        </w:rPr>
        <w:softHyphen/>
        <w:t>новным (формальным) критериям и критериям оценки профессиональных и личностных качеств кандидатов путем анализа представленных документов, а также проведения индивидуального собеседования (по решению Комиссии).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К основным (формальным) критериям оценки относятся наличие гражданства Российской Федерации, наличие высшего профессионального образования, рекомендуемый  возраст от 25 до 50 лет, отсутствие судимости.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Под критериями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Критериями оценки профессиональных и личностных качеств кандидатов являются: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профессиональная компетентность;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уровень высшего профессионального образования (уровень, профиль и качество основного и дополнительного профессионального образования);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наличие опыта управленческой деятельно</w:t>
      </w:r>
      <w:r w:rsidRPr="00731F9A">
        <w:rPr>
          <w:rFonts w:ascii="Arial" w:hAnsi="Arial" w:cs="Arial"/>
          <w:sz w:val="24"/>
          <w:szCs w:val="24"/>
        </w:rPr>
        <w:softHyphen/>
        <w:t>сти, способность анализировать информацию и принимать обоснованные решения, способность объективно оценивать свою работу и работу коллектива, стратегическое мышление (целостное видение процессов, способность к планированию и предвидению последствий принимаемых ре</w:t>
      </w:r>
      <w:r w:rsidRPr="00731F9A">
        <w:rPr>
          <w:rFonts w:ascii="Arial" w:hAnsi="Arial" w:cs="Arial"/>
          <w:sz w:val="24"/>
          <w:szCs w:val="24"/>
        </w:rPr>
        <w:softHyphen/>
        <w:t>шений), 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</w:t>
      </w:r>
      <w:r w:rsidRPr="00731F9A">
        <w:rPr>
          <w:rFonts w:ascii="Arial" w:hAnsi="Arial" w:cs="Arial"/>
          <w:sz w:val="24"/>
          <w:szCs w:val="24"/>
        </w:rPr>
        <w:softHyphen/>
        <w:t>зультата);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результативность и успешность работы;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наличие успешно реализованных проектов, опыт организации чего-либо «с нуля», наличие положительных отзывов и рекомендаций о кандидате, характеризующих его как эффективного руководителя или специалиста высокого уровня;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социальная компетентность;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гражданская позиция (патриотизм, антикоррупционное поведение и т.д.), опыт взаимодей</w:t>
      </w:r>
      <w:r w:rsidRPr="00731F9A">
        <w:rPr>
          <w:rFonts w:ascii="Arial" w:hAnsi="Arial" w:cs="Arial"/>
          <w:sz w:val="24"/>
          <w:szCs w:val="24"/>
        </w:rPr>
        <w:softHyphen/>
        <w:t>ствия с общественными организациями и средствами массовой информации.</w:t>
      </w:r>
    </w:p>
    <w:p w:rsidR="00A94DC4" w:rsidRPr="00731F9A" w:rsidRDefault="00A94DC4" w:rsidP="00220DA3">
      <w:pPr>
        <w:pStyle w:val="2"/>
        <w:numPr>
          <w:ilvl w:val="1"/>
          <w:numId w:val="4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56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На третьем этапе подводятся итоги оценки, и принимается одно из следующих решений: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рекомендовать главе Малошелковниковского сельсовета  Егорьевского района Алтайского края зачислить в Ре</w:t>
      </w:r>
      <w:r w:rsidRPr="00731F9A">
        <w:rPr>
          <w:rFonts w:ascii="Arial" w:hAnsi="Arial" w:cs="Arial"/>
          <w:sz w:val="24"/>
          <w:szCs w:val="24"/>
        </w:rPr>
        <w:softHyphen/>
        <w:t>зерв одного или нескольких кандидатов;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 xml:space="preserve">- признать кандидата (кандидатов) несоответствующим критериям для зачисления в Резерв, при этом в его (их) адрес направить мотивированный ответ. 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Комиссия  составляет список граждан, зачисленных в Резерв,  в соответствии с  приложением № 3 к настоящему  Положению и направляет его  секретарю  администрации сельсовета.</w:t>
      </w:r>
    </w:p>
    <w:p w:rsidR="00A94DC4" w:rsidRPr="00731F9A" w:rsidRDefault="00A94DC4" w:rsidP="00220DA3">
      <w:pPr>
        <w:pStyle w:val="2"/>
        <w:numPr>
          <w:ilvl w:val="1"/>
          <w:numId w:val="2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По результатам работы Комиссии в течение 10 рабочих дней секретарь  администрации сельсовета готовит проект распоряжения администрации сельсовета о зачислении в Резерв 1 и 2 группы кандидатов, претендующих на замещение соответствую</w:t>
      </w:r>
      <w:r w:rsidRPr="00731F9A">
        <w:rPr>
          <w:rFonts w:ascii="Arial" w:hAnsi="Arial" w:cs="Arial"/>
          <w:sz w:val="24"/>
          <w:szCs w:val="24"/>
        </w:rPr>
        <w:softHyphen/>
        <w:t>щей должности.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Решение Комиссии может быть обжаловано кандидатом в соответствии с действую</w:t>
      </w:r>
      <w:r w:rsidRPr="00731F9A">
        <w:rPr>
          <w:rFonts w:ascii="Arial" w:hAnsi="Arial" w:cs="Arial"/>
          <w:sz w:val="24"/>
          <w:szCs w:val="24"/>
        </w:rPr>
        <w:softHyphen/>
        <w:t>щим законодательством.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 xml:space="preserve">Отклонение кандидата (кандидатов) не является препятствием для его (их) повторного выдвижения. 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B2254A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 xml:space="preserve">        </w:t>
      </w:r>
      <w:r w:rsidRPr="00731F9A">
        <w:rPr>
          <w:rFonts w:ascii="Arial" w:hAnsi="Arial" w:cs="Arial"/>
          <w:b/>
          <w:sz w:val="24"/>
          <w:szCs w:val="24"/>
        </w:rPr>
        <w:t>3. Организация работы с Резервом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3.1. Работа с Резервом проводится в соответствии с выбранной формой подготовки. Форму подготовки лиц, включенных в Резерв, определяет глава сельсовета и руководители муниципальных учреждений и предприятий Малошелковниковского сельсовета Егорьевского района Алтайского края, на замещение вакантной должно</w:t>
      </w:r>
      <w:r w:rsidRPr="00731F9A">
        <w:rPr>
          <w:rFonts w:ascii="Arial" w:hAnsi="Arial" w:cs="Arial"/>
          <w:sz w:val="24"/>
          <w:szCs w:val="24"/>
        </w:rPr>
        <w:softHyphen/>
        <w:t>сти, в котором состоит кандидат в Резерве.</w:t>
      </w:r>
    </w:p>
    <w:p w:rsidR="00A94DC4" w:rsidRPr="00731F9A" w:rsidRDefault="00A94DC4" w:rsidP="00220DA3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Теоретическая и практическая подготовка лиц из числа муниципальных служащих, включенных в Резерв, является составной частью сложившейся в администрации Малошелковниковского сельсовета Егорьевского района Алтайского края системы подготовки и переподготовки кадров и предусматривается при формировании бюджета муниципального образования.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Лица из числа муниципальных служащих, включенные в Резерв, имеют право на первоочеред</w:t>
      </w:r>
      <w:r w:rsidRPr="00731F9A">
        <w:rPr>
          <w:rFonts w:ascii="Arial" w:hAnsi="Arial" w:cs="Arial"/>
          <w:sz w:val="24"/>
          <w:szCs w:val="24"/>
        </w:rPr>
        <w:softHyphen/>
        <w:t>ное обучение.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Для граждан, не состоящих на муниципальной службе, включенных в Резерв, предлагается примерный перечень тем и направлений для обучения по отраслевой направленности. Теоретическая и практическая подготовка (обучение) гражданина производится за счет собственных средств.</w:t>
      </w:r>
    </w:p>
    <w:p w:rsidR="00A94DC4" w:rsidRPr="00731F9A" w:rsidRDefault="00A94DC4" w:rsidP="00220DA3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Работа с лицами, состоящими в Резерве, производится в соответствии с планом индивидуальной подготовки, который составляется на каждый год в течение всего периода нахождения в Резерве. Индивидуальный план профес</w:t>
      </w:r>
      <w:r w:rsidRPr="00731F9A">
        <w:rPr>
          <w:rFonts w:ascii="Arial" w:hAnsi="Arial" w:cs="Arial"/>
          <w:sz w:val="24"/>
          <w:szCs w:val="24"/>
        </w:rPr>
        <w:softHyphen/>
        <w:t>сиональной подготовки муниципального служащего или иного лица, включенного в Резерв (далее - индивидуальный план), должен предусматривать конкретные меро</w:t>
      </w:r>
      <w:r w:rsidRPr="00731F9A">
        <w:rPr>
          <w:rFonts w:ascii="Arial" w:hAnsi="Arial" w:cs="Arial"/>
          <w:sz w:val="24"/>
          <w:szCs w:val="24"/>
        </w:rPr>
        <w:softHyphen/>
        <w:t>приятия, обеспечивающие приобретение необходимых теоретических и практических зна</w:t>
      </w:r>
      <w:r w:rsidRPr="00731F9A">
        <w:rPr>
          <w:rFonts w:ascii="Arial" w:hAnsi="Arial" w:cs="Arial"/>
          <w:sz w:val="24"/>
          <w:szCs w:val="24"/>
        </w:rPr>
        <w:softHyphen/>
        <w:t>ний, умений и опыта, развитие профессиональных, деловых и личностных качеств, необхо</w:t>
      </w:r>
      <w:r w:rsidRPr="00731F9A">
        <w:rPr>
          <w:rFonts w:ascii="Arial" w:hAnsi="Arial" w:cs="Arial"/>
          <w:sz w:val="24"/>
          <w:szCs w:val="24"/>
        </w:rPr>
        <w:softHyphen/>
        <w:t>димых для замещения руководящих должностей в сфере муниципального управления.</w:t>
      </w:r>
    </w:p>
    <w:p w:rsidR="00A94DC4" w:rsidRPr="00731F9A" w:rsidRDefault="00A94DC4" w:rsidP="00220DA3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1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В индивидуальный план подготовки лица, зачисленного в Резерв, включают</w:t>
      </w:r>
      <w:r w:rsidRPr="00731F9A">
        <w:rPr>
          <w:rFonts w:ascii="Arial" w:hAnsi="Arial" w:cs="Arial"/>
          <w:sz w:val="24"/>
          <w:szCs w:val="24"/>
        </w:rPr>
        <w:softHyphen/>
        <w:t>ся: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 xml:space="preserve">- общая подготовка – дополнительное образование; 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специальная подготовка - курсы повышения квалификации, профес-сиональная пе</w:t>
      </w:r>
      <w:r w:rsidRPr="00731F9A">
        <w:rPr>
          <w:rFonts w:ascii="Arial" w:hAnsi="Arial" w:cs="Arial"/>
          <w:sz w:val="24"/>
          <w:szCs w:val="24"/>
        </w:rPr>
        <w:softHyphen/>
        <w:t>реподготовка;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самообразование - самостоятельная теоретическая подготовка по отдельным направлени</w:t>
      </w:r>
      <w:r w:rsidRPr="00731F9A">
        <w:rPr>
          <w:rFonts w:ascii="Arial" w:hAnsi="Arial" w:cs="Arial"/>
          <w:sz w:val="24"/>
          <w:szCs w:val="24"/>
        </w:rPr>
        <w:softHyphen/>
        <w:t>ям, вопросам теории и практики муниципального управления, самостоятельное изучение законо</w:t>
      </w:r>
      <w:r w:rsidRPr="00731F9A">
        <w:rPr>
          <w:rFonts w:ascii="Arial" w:hAnsi="Arial" w:cs="Arial"/>
          <w:sz w:val="24"/>
          <w:szCs w:val="24"/>
        </w:rPr>
        <w:softHyphen/>
        <w:t>дательства;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стажировка - обучение проведению семинаров, конференций, совещаний, проводимых ор</w:t>
      </w:r>
      <w:r w:rsidRPr="00731F9A">
        <w:rPr>
          <w:rFonts w:ascii="Arial" w:hAnsi="Arial" w:cs="Arial"/>
          <w:sz w:val="24"/>
          <w:szCs w:val="24"/>
        </w:rPr>
        <w:softHyphen/>
        <w:t>ганами местного самоуправления, муниципальными предприятиями и учреждениями, участие в работе советов, комиссий, совещаний, коллегий, исполнение обязанностей по должности, на которую состоит в Резерве.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В индивидуальном плане подготовки лиц, зачисленных в Резерв, могут быть использованы такие формы работы, как: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обучение основам, современным методам и приемам организации управления;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решение отдельных вопросов по профилю должности;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участие в работе конференций, совещаний, семинаров, рабочих групп, оргкомитетов с це</w:t>
      </w:r>
      <w:r w:rsidRPr="00731F9A">
        <w:rPr>
          <w:rFonts w:ascii="Arial" w:hAnsi="Arial" w:cs="Arial"/>
          <w:sz w:val="24"/>
          <w:szCs w:val="24"/>
        </w:rPr>
        <w:softHyphen/>
        <w:t>лью ознакомления с новейшими достижениями по областям знаний, и получения практических навыков.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3.5. План индивидуальной подготовки разрабатывается не позднее чем через месяц после включения кандидата в Резерв сроком на один год.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Ответственность за разработку и выполнение индивидуального плана подготовки ре</w:t>
      </w:r>
      <w:r w:rsidRPr="00731F9A">
        <w:rPr>
          <w:rFonts w:ascii="Arial" w:hAnsi="Arial" w:cs="Arial"/>
          <w:sz w:val="24"/>
          <w:szCs w:val="24"/>
        </w:rPr>
        <w:softHyphen/>
        <w:t>зервиста возлагается на главу сельсовета и руководителей муниципальных учреждений и предприятий Малошелковниковского сельсовета Егорьевского района Алтайского края, на замещение вакантной должности в, котором состоит кандидат в Резерве.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План индивидуальной подготовки составляется в двух экземплярах, один из которых на</w:t>
      </w:r>
      <w:r w:rsidRPr="00731F9A">
        <w:rPr>
          <w:rFonts w:ascii="Arial" w:hAnsi="Arial" w:cs="Arial"/>
          <w:sz w:val="24"/>
          <w:szCs w:val="24"/>
        </w:rPr>
        <w:softHyphen/>
        <w:t>ходится у секретаря администрации сельсовета, второй - у кандидата.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Качество выполнения отдельных мероприятий плана индивидуальной подготовки оце</w:t>
      </w:r>
      <w:r w:rsidRPr="00731F9A">
        <w:rPr>
          <w:rFonts w:ascii="Arial" w:hAnsi="Arial" w:cs="Arial"/>
          <w:sz w:val="24"/>
          <w:szCs w:val="24"/>
        </w:rPr>
        <w:softHyphen/>
        <w:t>нивается главой сельсовета и руководителями муниципальных учреждений и предприятий Малошелковниковского сельсовета Егорьевского района Алтайского края с соответствующей отметкой.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Ежегодно на имя председателя Комиссии готовится отчет о работе с резервистом, в котором отмечает его профессиональную подготовку и личностные качества, а также отражает итоги выполнения выбранной программы подготовки и дает заключение о возможности или невозможности реко</w:t>
      </w:r>
      <w:r w:rsidRPr="00731F9A">
        <w:rPr>
          <w:rFonts w:ascii="Arial" w:hAnsi="Arial" w:cs="Arial"/>
          <w:sz w:val="24"/>
          <w:szCs w:val="24"/>
        </w:rPr>
        <w:softHyphen/>
        <w:t>мендовать кандидата на замещение вакантной должности.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3A7B6B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1F9A">
        <w:rPr>
          <w:rFonts w:ascii="Arial" w:hAnsi="Arial" w:cs="Arial"/>
          <w:sz w:val="24"/>
          <w:szCs w:val="24"/>
        </w:rPr>
        <w:t xml:space="preserve">      </w:t>
      </w:r>
      <w:r w:rsidRPr="00731F9A">
        <w:rPr>
          <w:rFonts w:ascii="Arial" w:hAnsi="Arial" w:cs="Arial"/>
          <w:b/>
          <w:sz w:val="24"/>
          <w:szCs w:val="24"/>
        </w:rPr>
        <w:t>4.</w:t>
      </w:r>
      <w:r w:rsidRPr="00731F9A">
        <w:rPr>
          <w:rFonts w:ascii="Arial" w:hAnsi="Arial" w:cs="Arial"/>
          <w:sz w:val="24"/>
          <w:szCs w:val="24"/>
        </w:rPr>
        <w:t xml:space="preserve"> </w:t>
      </w:r>
      <w:r w:rsidRPr="00731F9A">
        <w:rPr>
          <w:rFonts w:ascii="Arial" w:hAnsi="Arial" w:cs="Arial"/>
          <w:b/>
          <w:sz w:val="24"/>
          <w:szCs w:val="24"/>
        </w:rPr>
        <w:t>Порядок исключения кандидата из Резерва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left="420"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Исключение  кандидата из Резерва производится в следующих случаях: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назначения на целевую должность в порядке должностного роста;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отказа от вакантной должности, предложенной резервисту для замещения;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подачи личного заявления об исключении из Резерва;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признания лица, состоявшего в Резерве, недееспособным или ограниченно дееспо</w:t>
      </w:r>
      <w:r w:rsidRPr="00731F9A">
        <w:rPr>
          <w:rFonts w:ascii="Arial" w:hAnsi="Arial" w:cs="Arial"/>
          <w:sz w:val="24"/>
          <w:szCs w:val="24"/>
        </w:rPr>
        <w:softHyphen/>
        <w:t>собным решением суда, вступившим в законную силу;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осуждения к наказанию в соответствии с приговором суда, вступившим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утраты, выхода из гражданства Российской Федерации или приобретения гражданства другого государства;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представления в Комиссию заведомо ложных сведений при подаче документов;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истечения срока пребывания в кадровом резерве в течение трех лет;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невыполнения или неудовлетворительного выполнения индивидуального плана подготовки лиц, состоящих в Резерве, в течение 1 года (по решению Комиссии);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исключения в связи с достижением предельного срока пребывания в Резерве в категории «временно неработающего».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Вопрос исключения из Резерва рассматривается на заседании Комиссии и оформляется правовым актом администрации сельсовета с указанием одного из оснований, перечисленных в данном разделе.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Лица, исключенные из Резерва, уведомляются о принятом реше</w:t>
      </w:r>
      <w:r w:rsidRPr="00731F9A">
        <w:rPr>
          <w:rFonts w:ascii="Arial" w:hAnsi="Arial" w:cs="Arial"/>
          <w:sz w:val="24"/>
          <w:szCs w:val="24"/>
        </w:rPr>
        <w:softHyphen/>
        <w:t>нии письменно.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611627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b/>
          <w:sz w:val="24"/>
          <w:szCs w:val="24"/>
        </w:rPr>
        <w:t xml:space="preserve">        5.</w:t>
      </w:r>
      <w:r w:rsidRPr="00731F9A">
        <w:rPr>
          <w:rFonts w:ascii="Arial" w:hAnsi="Arial" w:cs="Arial"/>
          <w:sz w:val="24"/>
          <w:szCs w:val="24"/>
        </w:rPr>
        <w:t xml:space="preserve"> </w:t>
      </w:r>
      <w:r w:rsidRPr="00731F9A">
        <w:rPr>
          <w:rFonts w:ascii="Arial" w:hAnsi="Arial" w:cs="Arial"/>
          <w:b/>
          <w:sz w:val="24"/>
          <w:szCs w:val="24"/>
        </w:rPr>
        <w:t>Порядок повторного включения в Резерв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Решением Комиссии лицо, исключенное из Резерва, может быть по</w:t>
      </w:r>
      <w:r w:rsidRPr="00731F9A">
        <w:rPr>
          <w:rFonts w:ascii="Arial" w:hAnsi="Arial" w:cs="Arial"/>
          <w:sz w:val="24"/>
          <w:szCs w:val="24"/>
        </w:rPr>
        <w:softHyphen/>
        <w:t>вторно включено в Резерв в следующих случаях: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исключения в связи с назначением из Резерва на вышестоящую должность или должность с большим объемом полномочий. Повторное включение в резерв управленческих кадров возможно не ранее чем через 1 год в случае успешного исполнения управленческих обязанностей на новом месте работы, подтвержденного представлением не</w:t>
      </w:r>
      <w:r w:rsidRPr="00731F9A">
        <w:rPr>
          <w:rFonts w:ascii="Arial" w:hAnsi="Arial" w:cs="Arial"/>
          <w:sz w:val="24"/>
          <w:szCs w:val="24"/>
        </w:rPr>
        <w:softHyphen/>
        <w:t>посредственного руководителя;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повторное включение в Резерв лиц категории «временно неработающие» возможно не ранее чем через 1 год после трудоустройства на руководящую должность в случае успешного исполнения управленческих обязанностей на новом месте ра</w:t>
      </w:r>
      <w:r w:rsidRPr="00731F9A">
        <w:rPr>
          <w:rFonts w:ascii="Arial" w:hAnsi="Arial" w:cs="Arial"/>
          <w:sz w:val="24"/>
          <w:szCs w:val="24"/>
        </w:rPr>
        <w:softHyphen/>
        <w:t>боты, подтвержденного представлением непосредственного руководителя.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611627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731F9A">
        <w:rPr>
          <w:rFonts w:ascii="Arial" w:hAnsi="Arial" w:cs="Arial"/>
          <w:b/>
          <w:sz w:val="24"/>
          <w:szCs w:val="24"/>
        </w:rPr>
        <w:t xml:space="preserve">        6.</w:t>
      </w:r>
      <w:r w:rsidRPr="00731F9A">
        <w:rPr>
          <w:rFonts w:ascii="Arial" w:hAnsi="Arial" w:cs="Arial"/>
          <w:sz w:val="24"/>
          <w:szCs w:val="24"/>
        </w:rPr>
        <w:t xml:space="preserve"> </w:t>
      </w:r>
      <w:r w:rsidRPr="00731F9A">
        <w:rPr>
          <w:rFonts w:ascii="Arial" w:hAnsi="Arial" w:cs="Arial"/>
          <w:b/>
          <w:sz w:val="24"/>
          <w:szCs w:val="24"/>
        </w:rPr>
        <w:t>Ведение Резерва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Общее руководство работой с Резервом осуществляет глава сельсовета - председатель Комиссии, который: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несет полную ответственность за формирование и подготовку Резерва;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ставит задачи по организа</w:t>
      </w:r>
      <w:r w:rsidRPr="00731F9A">
        <w:rPr>
          <w:rFonts w:ascii="Arial" w:hAnsi="Arial" w:cs="Arial"/>
          <w:sz w:val="24"/>
          <w:szCs w:val="24"/>
        </w:rPr>
        <w:softHyphen/>
        <w:t>ции работы с Резервом и осуществляет через кадровое подразделение контроль за их исполнением;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заслушивает отчеты о работе с Резервом, оценивает ее состояние и эффективность.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Работу по формированию Резерва, оформление списков лиц, включенных в Резерв, ведет  секретарь  администрации сельсовета постоянно.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Информация о лицах, включенных в Резерв, и о назначении лиц, состоящих в Резерве, размещается на информационном стенде администрации Малошелковниковского сельсовета Егорьевского района Алтайского края, в течение 10 дней со дня издания распоряжения о зачисле</w:t>
      </w:r>
      <w:r w:rsidRPr="00731F9A">
        <w:rPr>
          <w:rFonts w:ascii="Arial" w:hAnsi="Arial" w:cs="Arial"/>
          <w:sz w:val="24"/>
          <w:szCs w:val="24"/>
        </w:rPr>
        <w:softHyphen/>
        <w:t>нии в Резерв.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Секретарь  администрации сельсовета: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осуществляет организационное и правовое обеспечение деятельности Комиссии;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разрабатывает методические рекомендации по методам и формам работы с Резервом;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организует изучение федеральных законов, нормативно-правовых актов вышестоящих органов, постановлений и распоряжений администрации Малошелковниковского сельсовета Егорьевского  района  Алтайского края  лицами, зачисленными в Резерв;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контролирует наличие у резервистов индивидуального плана подготовки;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вносит предложения по совершенствованию работы с Резервом;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формирует Резерв и организует работу с ним;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готовит список кандидатов в Резерв для замещения вакантных должно</w:t>
      </w:r>
      <w:r w:rsidRPr="00731F9A">
        <w:rPr>
          <w:rFonts w:ascii="Arial" w:hAnsi="Arial" w:cs="Arial"/>
          <w:sz w:val="24"/>
          <w:szCs w:val="24"/>
        </w:rPr>
        <w:softHyphen/>
        <w:t>стей муниципального управления;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готовит распоряжение администрации Малошелковниковского сельсовета Егорьевского  района Алтайского  края о включении в Резерв, а также об исключении из Резерва граждан;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- оформляет личные дела лиц, включенных в Резерв.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В личное дело, включенного в Резерв, включают документы, характеризующие кандидата в период нахождения его в Резерве.</w:t>
      </w:r>
    </w:p>
    <w:p w:rsidR="00A94DC4" w:rsidRPr="00731F9A" w:rsidRDefault="00A94DC4" w:rsidP="00220DA3">
      <w:pPr>
        <w:pStyle w:val="2"/>
        <w:shd w:val="clear" w:color="auto" w:fill="auto"/>
        <w:tabs>
          <w:tab w:val="left" w:pos="0"/>
          <w:tab w:val="left" w:pos="1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>Список Резерва ежегодно утверждается главой администрации Малошелковниковского сельсовета Егорьевского района Алтайского края  по представлению Комиссии.</w:t>
      </w: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1F9A">
        <w:rPr>
          <w:rFonts w:ascii="Arial" w:hAnsi="Arial" w:cs="Arial"/>
          <w:sz w:val="24"/>
          <w:szCs w:val="24"/>
        </w:rPr>
        <w:t xml:space="preserve">Срок хранения личного дела резервистов в архиве – 1 год со дня исключения кандидата из Резерва по любому из оснований, предусмотренных настоящим Положением.  </w:t>
      </w: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94DC4" w:rsidRPr="00731F9A" w:rsidRDefault="00A94DC4" w:rsidP="005246A1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13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9"/>
      </w:tblGrid>
      <w:tr w:rsidR="00A94DC4" w:rsidRPr="00731F9A">
        <w:tc>
          <w:tcPr>
            <w:tcW w:w="5249" w:type="dxa"/>
            <w:vAlign w:val="center"/>
          </w:tcPr>
          <w:p w:rsidR="00A94DC4" w:rsidRPr="00731F9A" w:rsidRDefault="00A94DC4" w:rsidP="00A25F85">
            <w:pPr>
              <w:pStyle w:val="p14"/>
              <w:ind w:right="360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Приложение 1</w:t>
            </w:r>
          </w:p>
          <w:p w:rsidR="00A94DC4" w:rsidRPr="00731F9A" w:rsidRDefault="00A94DC4" w:rsidP="00A25F85">
            <w:pPr>
              <w:pStyle w:val="p14"/>
              <w:ind w:right="360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к Положению о порядке формирования и использования муниципального резерва управленческих кадров в администрации Малошелковниковского сельсовета Егорьевского района Алтайского края</w:t>
            </w:r>
          </w:p>
        </w:tc>
      </w:tr>
    </w:tbl>
    <w:p w:rsidR="00A94DC4" w:rsidRPr="00345432" w:rsidRDefault="00A94DC4" w:rsidP="00345432">
      <w:pPr>
        <w:pStyle w:val="p6"/>
        <w:shd w:val="clear" w:color="auto" w:fill="FFFFFF"/>
        <w:jc w:val="center"/>
        <w:rPr>
          <w:color w:val="000000"/>
        </w:rPr>
      </w:pPr>
      <w:r w:rsidRPr="00345432">
        <w:rPr>
          <w:rStyle w:val="s4"/>
          <w:b/>
          <w:bCs/>
          <w:color w:val="000000"/>
        </w:rPr>
        <w:t>АНКЕТА</w:t>
      </w:r>
    </w:p>
    <w:p w:rsidR="00A94DC4" w:rsidRPr="00345432" w:rsidRDefault="00A94DC4" w:rsidP="00345432">
      <w:pPr>
        <w:pStyle w:val="p15"/>
        <w:shd w:val="clear" w:color="auto" w:fill="FFFFFF"/>
        <w:ind w:right="360"/>
        <w:jc w:val="center"/>
        <w:rPr>
          <w:color w:val="000000"/>
        </w:rPr>
      </w:pPr>
      <w:r w:rsidRPr="00345432">
        <w:rPr>
          <w:rStyle w:val="s4"/>
          <w:b/>
          <w:bCs/>
          <w:color w:val="000000"/>
        </w:rPr>
        <w:t>(заполняется собственноручно)</w:t>
      </w:r>
    </w:p>
    <w:p w:rsidR="00A94DC4" w:rsidRPr="00345432" w:rsidRDefault="00A94DC4" w:rsidP="00345432">
      <w:pPr>
        <w:pStyle w:val="p16"/>
        <w:shd w:val="clear" w:color="auto" w:fill="FFFFFF"/>
        <w:ind w:left="-3257" w:right="360"/>
        <w:jc w:val="center"/>
        <w:rPr>
          <w:color w:val="000000"/>
        </w:rPr>
      </w:pPr>
      <w:r w:rsidRPr="00345432">
        <w:rPr>
          <w:color w:val="000000"/>
        </w:rPr>
        <w:t>1. Фамилия ____________________________________________</w:t>
      </w:r>
    </w:p>
    <w:p w:rsidR="00A94DC4" w:rsidRPr="00345432" w:rsidRDefault="00A94DC4" w:rsidP="00345432">
      <w:pPr>
        <w:pStyle w:val="p16"/>
        <w:shd w:val="clear" w:color="auto" w:fill="FFFFFF"/>
        <w:ind w:left="-3257" w:right="360"/>
        <w:jc w:val="center"/>
        <w:rPr>
          <w:color w:val="000000"/>
        </w:rPr>
      </w:pPr>
      <w:r w:rsidRPr="00345432">
        <w:rPr>
          <w:color w:val="000000"/>
        </w:rPr>
        <w:t>Имя ____________________________________________</w:t>
      </w:r>
    </w:p>
    <w:p w:rsidR="00A94DC4" w:rsidRPr="00345432" w:rsidRDefault="00A94DC4" w:rsidP="00345432">
      <w:pPr>
        <w:pStyle w:val="p16"/>
        <w:shd w:val="clear" w:color="auto" w:fill="FFFFFF"/>
        <w:ind w:left="-3257" w:right="360"/>
        <w:jc w:val="center"/>
        <w:rPr>
          <w:color w:val="000000"/>
        </w:rPr>
      </w:pPr>
      <w:r w:rsidRPr="00345432">
        <w:rPr>
          <w:color w:val="000000"/>
        </w:rPr>
        <w:t>Отчество 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23"/>
        <w:gridCol w:w="4561"/>
      </w:tblGrid>
      <w:tr w:rsidR="00A94DC4" w:rsidRPr="00345432">
        <w:trPr>
          <w:trHeight w:val="85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17"/>
              <w:ind w:left="79"/>
            </w:pPr>
            <w:r w:rsidRPr="00345432"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85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17"/>
              <w:ind w:left="79"/>
            </w:pPr>
            <w:r w:rsidRPr="00345432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85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17"/>
              <w:ind w:left="79"/>
            </w:pPr>
            <w:r w:rsidRPr="00345432"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140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345432">
            <w:pPr>
              <w:pStyle w:val="p17"/>
              <w:ind w:left="79"/>
            </w:pPr>
            <w:r w:rsidRPr="00345432">
              <w:t>5. Образование (когда и какие учебные заведения окончили, номера дипломов) Направление подготов</w:t>
            </w:r>
            <w:r>
              <w:t xml:space="preserve">ки или специальность по диплому. </w:t>
            </w:r>
            <w:r w:rsidRPr="00345432">
              <w:t>Квалификация по диплому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168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17"/>
              <w:ind w:left="79"/>
            </w:pPr>
            <w:r w:rsidRPr="00345432"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140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17"/>
              <w:ind w:left="79"/>
            </w:pPr>
            <w:r w:rsidRPr="00345432"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25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345432">
            <w:pPr>
              <w:pStyle w:val="p17"/>
            </w:pPr>
            <w:r w:rsidRPr="00345432"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53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345432">
            <w:pPr>
              <w:pStyle w:val="p17"/>
            </w:pPr>
            <w:r w:rsidRPr="00345432">
              <w:t>9. Были ли Вы судимы (когда и за что)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1222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345432">
            <w:pPr>
              <w:pStyle w:val="p17"/>
            </w:pPr>
            <w:r w:rsidRPr="00345432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</w:tbl>
    <w:p w:rsidR="00A94DC4" w:rsidRPr="00345432" w:rsidRDefault="00A94DC4" w:rsidP="00345432">
      <w:pPr>
        <w:shd w:val="clear" w:color="auto" w:fill="FFFFFF"/>
        <w:rPr>
          <w:color w:val="000000"/>
        </w:rPr>
      </w:pPr>
    </w:p>
    <w:p w:rsidR="00A94DC4" w:rsidRPr="00345432" w:rsidRDefault="00A94DC4" w:rsidP="00345432">
      <w:pPr>
        <w:pStyle w:val="p18"/>
        <w:shd w:val="clear" w:color="auto" w:fill="FFFFFF"/>
        <w:spacing w:before="82" w:beforeAutospacing="0" w:after="65" w:afterAutospacing="0"/>
        <w:ind w:right="619"/>
        <w:rPr>
          <w:color w:val="000000"/>
        </w:rPr>
      </w:pPr>
      <w:r w:rsidRPr="00345432">
        <w:rPr>
          <w:color w:val="000000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94DC4" w:rsidRPr="00345432" w:rsidRDefault="00A94DC4" w:rsidP="00345432">
      <w:pPr>
        <w:pStyle w:val="p19"/>
        <w:shd w:val="clear" w:color="auto" w:fill="FFFFFF"/>
        <w:jc w:val="center"/>
        <w:rPr>
          <w:color w:val="000000"/>
        </w:rPr>
      </w:pPr>
      <w:r w:rsidRPr="00345432">
        <w:rPr>
          <w:rStyle w:val="s4"/>
          <w:b/>
          <w:bCs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7"/>
        <w:gridCol w:w="1243"/>
        <w:gridCol w:w="3797"/>
        <w:gridCol w:w="3077"/>
      </w:tblGrid>
      <w:tr w:rsidR="00A94DC4" w:rsidRPr="00345432">
        <w:trPr>
          <w:trHeight w:val="301"/>
        </w:trPr>
        <w:tc>
          <w:tcPr>
            <w:tcW w:w="2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20"/>
              <w:ind w:left="660"/>
            </w:pPr>
            <w:r w:rsidRPr="00345432">
              <w:t>Месяц и год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6"/>
              <w:jc w:val="center"/>
            </w:pPr>
            <w:r w:rsidRPr="00345432">
              <w:t>Должность с указанием организации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6"/>
              <w:jc w:val="center"/>
            </w:pPr>
            <w:r w:rsidRPr="00345432">
              <w:t>Адрес организации (в т.ч. за границей)</w:t>
            </w:r>
          </w:p>
        </w:tc>
      </w:tr>
      <w:tr w:rsidR="00A94DC4" w:rsidRPr="00345432">
        <w:trPr>
          <w:trHeight w:val="57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21"/>
              <w:ind w:right="320"/>
            </w:pPr>
            <w:r w:rsidRPr="00345432">
              <w:t>поступ</w:t>
            </w:r>
            <w:r w:rsidRPr="00345432">
              <w:rPr>
                <w:rFonts w:ascii="Arial" w:hAnsi="Arial"/>
              </w:rPr>
              <w:t>​</w:t>
            </w:r>
            <w:r w:rsidRPr="00345432">
              <w:t>ления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22"/>
              <w:ind w:left="340"/>
            </w:pPr>
            <w:r w:rsidRPr="00345432">
              <w:t>ухода</w:t>
            </w:r>
          </w:p>
        </w:tc>
        <w:tc>
          <w:tcPr>
            <w:tcW w:w="0" w:type="auto"/>
            <w:vAlign w:val="center"/>
          </w:tcPr>
          <w:p w:rsidR="00A94DC4" w:rsidRPr="00345432" w:rsidRDefault="00A94DC4" w:rsidP="00A25F8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7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311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</w:tbl>
    <w:p w:rsidR="00A94DC4" w:rsidRPr="00345432" w:rsidRDefault="00A94DC4" w:rsidP="00345432">
      <w:pPr>
        <w:shd w:val="clear" w:color="auto" w:fill="FFFFFF"/>
        <w:rPr>
          <w:color w:val="000000"/>
        </w:rPr>
      </w:pPr>
      <w:r w:rsidRPr="00345432">
        <w:rPr>
          <w:color w:val="000000"/>
        </w:rPr>
        <w:br/>
      </w:r>
    </w:p>
    <w:p w:rsidR="00A94DC4" w:rsidRPr="00345432" w:rsidRDefault="00A94DC4" w:rsidP="00345432">
      <w:pPr>
        <w:pStyle w:val="p23"/>
        <w:shd w:val="clear" w:color="auto" w:fill="FFFFFF"/>
        <w:spacing w:after="632" w:afterAutospacing="0"/>
        <w:ind w:left="39"/>
        <w:jc w:val="both"/>
        <w:rPr>
          <w:color w:val="000000"/>
        </w:rPr>
      </w:pPr>
      <w:r w:rsidRPr="00345432">
        <w:rPr>
          <w:color w:val="000000"/>
        </w:rPr>
        <w:t>12. Государственные награды, иные награды и знаки отличия</w:t>
      </w:r>
    </w:p>
    <w:p w:rsidR="00A94DC4" w:rsidRPr="00345432" w:rsidRDefault="00A94DC4" w:rsidP="00345432">
      <w:pPr>
        <w:pStyle w:val="p24"/>
        <w:shd w:val="clear" w:color="auto" w:fill="FFFFFF"/>
        <w:ind w:left="39" w:right="59"/>
        <w:jc w:val="both"/>
        <w:rPr>
          <w:color w:val="000000"/>
        </w:rPr>
      </w:pPr>
      <w:r w:rsidRPr="00345432">
        <w:rPr>
          <w:color w:val="000000"/>
        </w:rPr>
        <w:t>13. Ваши близкие родственники (отец, мать, братья, сестры и дети), а также муж (жена), в том числе бывшие.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7"/>
        <w:gridCol w:w="2320"/>
        <w:gridCol w:w="1559"/>
        <w:gridCol w:w="1936"/>
        <w:gridCol w:w="1912"/>
      </w:tblGrid>
      <w:tr w:rsidR="00A94DC4" w:rsidRPr="00345432">
        <w:trPr>
          <w:trHeight w:val="1426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25"/>
              <w:ind w:right="480"/>
            </w:pPr>
            <w:r w:rsidRPr="00345432">
              <w:t>Степень родства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6"/>
              <w:jc w:val="center"/>
            </w:pPr>
            <w:r w:rsidRPr="00345432">
              <w:t>Фамилия, имя, отчество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6"/>
              <w:jc w:val="center"/>
            </w:pPr>
            <w:r w:rsidRPr="00345432">
              <w:t>Год, число, месяц и место рождения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6"/>
              <w:jc w:val="center"/>
            </w:pPr>
            <w:r w:rsidRPr="00345432">
              <w:t>Место работы (наименование и адрес организации), должность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6"/>
              <w:jc w:val="center"/>
            </w:pPr>
            <w:r w:rsidRPr="00345432">
              <w:t>Домашний адрес (адрес регистрации, фактического проживания)</w:t>
            </w:r>
          </w:p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9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8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  <w:tr w:rsidR="00A94DC4" w:rsidRPr="00345432">
        <w:trPr>
          <w:trHeight w:val="282"/>
        </w:trPr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345432" w:rsidRDefault="00A94DC4" w:rsidP="00A25F85"/>
        </w:tc>
      </w:tr>
    </w:tbl>
    <w:p w:rsidR="00A94DC4" w:rsidRPr="00345432" w:rsidRDefault="00A94DC4" w:rsidP="00345432">
      <w:pPr>
        <w:pStyle w:val="p26"/>
        <w:shd w:val="clear" w:color="auto" w:fill="FFFFFF"/>
        <w:spacing w:after="65" w:afterAutospacing="0"/>
        <w:ind w:left="39" w:right="59" w:firstLine="559"/>
        <w:jc w:val="both"/>
        <w:rPr>
          <w:color w:val="000000"/>
        </w:rPr>
      </w:pPr>
      <w:r w:rsidRPr="00345432">
        <w:rPr>
          <w:color w:val="00000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A94DC4" w:rsidRPr="00345432" w:rsidRDefault="00A94DC4" w:rsidP="00345432">
      <w:pPr>
        <w:pStyle w:val="p27"/>
        <w:shd w:val="clear" w:color="auto" w:fill="FFFFFF"/>
        <w:ind w:left="39" w:right="39"/>
        <w:jc w:val="both"/>
        <w:rPr>
          <w:color w:val="000000"/>
        </w:rPr>
      </w:pPr>
      <w:r w:rsidRPr="00345432">
        <w:rPr>
          <w:color w:val="000000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__________________________________________________________________________</w:t>
      </w:r>
    </w:p>
    <w:p w:rsidR="00A94DC4" w:rsidRPr="00345432" w:rsidRDefault="00A94DC4" w:rsidP="00345432">
      <w:pPr>
        <w:pStyle w:val="p28"/>
        <w:shd w:val="clear" w:color="auto" w:fill="FFFFFF"/>
        <w:rPr>
          <w:color w:val="000000"/>
        </w:rPr>
      </w:pPr>
      <w:r w:rsidRPr="00345432">
        <w:rPr>
          <w:rStyle w:val="s4"/>
          <w:b/>
          <w:bCs/>
          <w:color w:val="000000"/>
        </w:rPr>
        <w:t>(фамилия, имя, отчество,</w:t>
      </w:r>
    </w:p>
    <w:p w:rsidR="00A94DC4" w:rsidRPr="00345432" w:rsidRDefault="00A94DC4" w:rsidP="00345432">
      <w:pPr>
        <w:pStyle w:val="p28"/>
        <w:shd w:val="clear" w:color="auto" w:fill="FFFFFF"/>
        <w:rPr>
          <w:color w:val="000000"/>
        </w:rPr>
      </w:pPr>
      <w:r w:rsidRPr="00345432">
        <w:rPr>
          <w:rStyle w:val="s4"/>
          <w:b/>
          <w:bCs/>
          <w:color w:val="000000"/>
        </w:rPr>
        <w:t>_________________________________________________________________________________________________________________</w:t>
      </w:r>
    </w:p>
    <w:p w:rsidR="00A94DC4" w:rsidRPr="00345432" w:rsidRDefault="00A94DC4" w:rsidP="00345432">
      <w:pPr>
        <w:pStyle w:val="p28"/>
        <w:shd w:val="clear" w:color="auto" w:fill="FFFFFF"/>
        <w:rPr>
          <w:color w:val="000000"/>
        </w:rPr>
      </w:pPr>
      <w:r w:rsidRPr="00345432">
        <w:rPr>
          <w:rStyle w:val="s4"/>
          <w:b/>
          <w:bCs/>
          <w:color w:val="000000"/>
        </w:rPr>
        <w:t>( с какого времени они проживают за границей)</w:t>
      </w:r>
    </w:p>
    <w:p w:rsidR="00A94DC4" w:rsidRPr="00345432" w:rsidRDefault="00A94DC4" w:rsidP="00345432">
      <w:pPr>
        <w:pStyle w:val="p28"/>
        <w:shd w:val="clear" w:color="auto" w:fill="FFFFFF"/>
        <w:rPr>
          <w:color w:val="000000"/>
        </w:rPr>
      </w:pPr>
      <w:r w:rsidRPr="00345432">
        <w:rPr>
          <w:rStyle w:val="s4"/>
          <w:b/>
          <w:bCs/>
          <w:color w:val="000000"/>
        </w:rPr>
        <w:t>_________________________________________________________________________________________________________________</w:t>
      </w:r>
    </w:p>
    <w:p w:rsidR="00A94DC4" w:rsidRPr="00345432" w:rsidRDefault="00A94DC4" w:rsidP="00345432">
      <w:pPr>
        <w:pStyle w:val="p30"/>
        <w:shd w:val="clear" w:color="auto" w:fill="FFFFFF"/>
        <w:ind w:left="39"/>
        <w:rPr>
          <w:color w:val="000000"/>
        </w:rPr>
      </w:pPr>
      <w:r w:rsidRPr="00345432">
        <w:rPr>
          <w:color w:val="000000"/>
        </w:rPr>
        <w:t>15. Пребывание за границей (когда, где, с какой целью)__________________________________________________</w:t>
      </w:r>
    </w:p>
    <w:p w:rsidR="00A94DC4" w:rsidRPr="00345432" w:rsidRDefault="00A94DC4" w:rsidP="00345432">
      <w:pPr>
        <w:pStyle w:val="p30"/>
        <w:shd w:val="clear" w:color="auto" w:fill="FFFFFF"/>
        <w:ind w:left="39"/>
        <w:rPr>
          <w:color w:val="000000"/>
        </w:rPr>
      </w:pPr>
      <w:r w:rsidRPr="00345432">
        <w:rPr>
          <w:color w:val="000000"/>
        </w:rPr>
        <w:t>16. Отношение к воинской обязанности и воинское звание________________________________________________</w:t>
      </w:r>
    </w:p>
    <w:p w:rsidR="00A94DC4" w:rsidRPr="00345432" w:rsidRDefault="00A94DC4" w:rsidP="00C219C9">
      <w:pPr>
        <w:pStyle w:val="p27"/>
        <w:shd w:val="clear" w:color="auto" w:fill="FFFFFF"/>
        <w:ind w:left="39" w:right="39"/>
        <w:jc w:val="both"/>
        <w:rPr>
          <w:color w:val="000000"/>
        </w:rPr>
      </w:pPr>
      <w:r w:rsidRPr="00345432">
        <w:rPr>
          <w:color w:val="000000"/>
        </w:rPr>
        <w:t>17. Домашний адрес (адрес регистрации, фактического проживания), номер телефона (либо иной вид связи)</w:t>
      </w:r>
      <w:r>
        <w:rPr>
          <w:color w:val="000000"/>
        </w:rPr>
        <w:br/>
      </w:r>
      <w:r w:rsidRPr="00345432">
        <w:rPr>
          <w:color w:val="000000"/>
        </w:rPr>
        <w:t>____________________________________________________________________________________________________________________________________________________</w:t>
      </w:r>
    </w:p>
    <w:p w:rsidR="00A94DC4" w:rsidRPr="00345432" w:rsidRDefault="00A94DC4" w:rsidP="00345432">
      <w:pPr>
        <w:pStyle w:val="p30"/>
        <w:shd w:val="clear" w:color="auto" w:fill="FFFFFF"/>
        <w:ind w:left="39"/>
        <w:rPr>
          <w:color w:val="000000"/>
        </w:rPr>
      </w:pPr>
      <w:r>
        <w:rPr>
          <w:color w:val="000000"/>
        </w:rPr>
        <w:t xml:space="preserve">18.Паспорт или документ, его </w:t>
      </w:r>
      <w:r w:rsidRPr="00345432">
        <w:rPr>
          <w:color w:val="000000"/>
        </w:rPr>
        <w:t>заменяющий________________________________</w:t>
      </w:r>
      <w:r>
        <w:rPr>
          <w:color w:val="000000"/>
        </w:rPr>
        <w:t>_______</w:t>
      </w:r>
    </w:p>
    <w:p w:rsidR="00A94DC4" w:rsidRPr="00C219C9" w:rsidRDefault="00A94DC4" w:rsidP="00C219C9">
      <w:pPr>
        <w:pStyle w:val="p30"/>
        <w:shd w:val="clear" w:color="auto" w:fill="FFFFFF"/>
        <w:ind w:left="39"/>
        <w:jc w:val="center"/>
        <w:rPr>
          <w:color w:val="000000"/>
        </w:rPr>
      </w:pPr>
      <w:r w:rsidRPr="00345432">
        <w:rPr>
          <w:color w:val="000000"/>
        </w:rPr>
        <w:t>___________________________________________________________________________</w:t>
      </w:r>
      <w:r>
        <w:t xml:space="preserve">                                     </w:t>
      </w:r>
      <w:r w:rsidRPr="00345432">
        <w:rPr>
          <w:rStyle w:val="s4"/>
          <w:b/>
          <w:bCs/>
          <w:color w:val="000000"/>
        </w:rPr>
        <w:t>(серия, номер, кем и когда выдан)</w:t>
      </w:r>
      <w:r>
        <w:rPr>
          <w:color w:val="000000"/>
        </w:rPr>
        <w:br/>
      </w:r>
      <w:r w:rsidRPr="00345432">
        <w:t>___________________________________________________________________________</w:t>
      </w:r>
      <w:r>
        <w:br/>
      </w:r>
    </w:p>
    <w:p w:rsidR="00A94DC4" w:rsidRPr="00C219C9" w:rsidRDefault="00A94DC4" w:rsidP="00C219C9">
      <w:pPr>
        <w:pStyle w:val="p30"/>
        <w:shd w:val="clear" w:color="auto" w:fill="FFFFFF"/>
        <w:ind w:left="39"/>
      </w:pPr>
      <w:r w:rsidRPr="00345432">
        <w:t xml:space="preserve">19.Наличие заграничного паспорта </w:t>
      </w:r>
      <w:r>
        <w:t>____________________________________________________________________________</w:t>
      </w:r>
      <w:r>
        <w:br/>
        <w:t xml:space="preserve">                                              </w:t>
      </w:r>
      <w:r w:rsidRPr="00345432">
        <w:rPr>
          <w:rStyle w:val="s4"/>
          <w:b/>
          <w:bCs/>
          <w:color w:val="000000"/>
        </w:rPr>
        <w:t>(серия, номер, кем и когда выдан)</w:t>
      </w:r>
    </w:p>
    <w:p w:rsidR="00A94DC4" w:rsidRPr="00345432" w:rsidRDefault="00A94DC4" w:rsidP="00C219C9">
      <w:pPr>
        <w:pStyle w:val="p30"/>
        <w:shd w:val="clear" w:color="auto" w:fill="FFFFFF"/>
        <w:ind w:left="39"/>
        <w:jc w:val="both"/>
        <w:rPr>
          <w:color w:val="000000"/>
        </w:rPr>
      </w:pPr>
      <w:r w:rsidRPr="00345432">
        <w:rPr>
          <w:rStyle w:val="s7"/>
          <w:color w:val="000000"/>
        </w:rPr>
        <w:t>20.</w:t>
      </w:r>
      <w:r w:rsidRPr="00345432">
        <w:rPr>
          <w:rStyle w:val="s7"/>
          <w:rFonts w:ascii="Arial" w:hAnsi="Arial"/>
          <w:color w:val="000000"/>
        </w:rPr>
        <w:t>​</w:t>
      </w:r>
      <w:r w:rsidRPr="00345432">
        <w:rPr>
          <w:rStyle w:val="s7"/>
          <w:color w:val="000000"/>
        </w:rPr>
        <w:t> </w:t>
      </w:r>
      <w:r w:rsidRPr="00345432">
        <w:rPr>
          <w:color w:val="000000"/>
        </w:rPr>
        <w:t>Номер страхового свидетельства обязательного пенсионного страхования (если имеется)___________________________________________</w:t>
      </w:r>
      <w:r>
        <w:rPr>
          <w:color w:val="000000"/>
        </w:rPr>
        <w:t>___________________________</w:t>
      </w:r>
    </w:p>
    <w:p w:rsidR="00A94DC4" w:rsidRPr="00345432" w:rsidRDefault="00A94DC4" w:rsidP="00345432">
      <w:pPr>
        <w:pStyle w:val="p30"/>
        <w:shd w:val="clear" w:color="auto" w:fill="FFFFFF"/>
        <w:ind w:left="39"/>
        <w:jc w:val="both"/>
        <w:rPr>
          <w:color w:val="000000"/>
        </w:rPr>
      </w:pPr>
      <w:r w:rsidRPr="00345432">
        <w:rPr>
          <w:rStyle w:val="s7"/>
          <w:color w:val="000000"/>
        </w:rPr>
        <w:t>20.</w:t>
      </w:r>
      <w:r w:rsidRPr="00345432">
        <w:rPr>
          <w:rStyle w:val="s7"/>
          <w:rFonts w:ascii="Arial" w:hAnsi="Arial"/>
          <w:color w:val="000000"/>
        </w:rPr>
        <w:t>​</w:t>
      </w:r>
      <w:r w:rsidRPr="00345432">
        <w:rPr>
          <w:rStyle w:val="s7"/>
          <w:color w:val="000000"/>
        </w:rPr>
        <w:t> </w:t>
      </w:r>
      <w:r w:rsidRPr="00345432">
        <w:rPr>
          <w:color w:val="000000"/>
        </w:rPr>
        <w:t>ИНН (если имеется)</w:t>
      </w:r>
      <w:r>
        <w:rPr>
          <w:color w:val="000000"/>
        </w:rPr>
        <w:t>________________________________________________________</w:t>
      </w:r>
    </w:p>
    <w:p w:rsidR="00A94DC4" w:rsidRPr="00345432" w:rsidRDefault="00A94DC4" w:rsidP="00C219C9">
      <w:pPr>
        <w:pStyle w:val="p27"/>
        <w:shd w:val="clear" w:color="auto" w:fill="FFFFFF"/>
        <w:ind w:left="39" w:right="39"/>
        <w:jc w:val="both"/>
        <w:rPr>
          <w:color w:val="000000"/>
        </w:rPr>
      </w:pPr>
      <w:r w:rsidRPr="00345432">
        <w:rPr>
          <w:rStyle w:val="s7"/>
          <w:color w:val="000000"/>
        </w:rPr>
        <w:t>20.</w:t>
      </w:r>
      <w:r w:rsidRPr="00345432">
        <w:rPr>
          <w:rStyle w:val="s7"/>
          <w:rFonts w:ascii="Arial" w:hAnsi="Arial"/>
          <w:color w:val="000000"/>
        </w:rPr>
        <w:t>​</w:t>
      </w:r>
      <w:r w:rsidRPr="00345432">
        <w:rPr>
          <w:rStyle w:val="s7"/>
          <w:color w:val="000000"/>
        </w:rPr>
        <w:t> </w:t>
      </w:r>
      <w:r w:rsidRPr="00345432">
        <w:rPr>
          <w:color w:val="000000"/>
        </w:rPr>
        <w:t>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color w:val="000000"/>
        </w:rPr>
        <w:br/>
      </w:r>
      <w:r w:rsidRPr="00345432">
        <w:rPr>
          <w:color w:val="000000"/>
        </w:rPr>
        <w:t>__________________________________________________________________________</w:t>
      </w:r>
    </w:p>
    <w:p w:rsidR="00A94DC4" w:rsidRPr="00345432" w:rsidRDefault="00A94DC4" w:rsidP="00345432">
      <w:pPr>
        <w:pStyle w:val="p27"/>
        <w:shd w:val="clear" w:color="auto" w:fill="FFFFFF"/>
        <w:ind w:left="39" w:right="39"/>
        <w:jc w:val="both"/>
        <w:rPr>
          <w:color w:val="000000"/>
        </w:rPr>
      </w:pPr>
      <w:r w:rsidRPr="00345432">
        <w:rPr>
          <w:color w:val="000000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A94DC4" w:rsidRPr="00345432" w:rsidRDefault="00A94DC4" w:rsidP="00345432">
      <w:pPr>
        <w:pStyle w:val="p34"/>
        <w:shd w:val="clear" w:color="auto" w:fill="FFFFFF"/>
        <w:ind w:left="739"/>
        <w:rPr>
          <w:color w:val="000000"/>
        </w:rPr>
      </w:pPr>
      <w:r w:rsidRPr="00345432">
        <w:rPr>
          <w:color w:val="000000"/>
        </w:rPr>
        <w:t>На проведение в отношении меня проверочных мероприятий согласен (согласна).</w:t>
      </w:r>
    </w:p>
    <w:p w:rsidR="00A94DC4" w:rsidRPr="00345432" w:rsidRDefault="00A94DC4" w:rsidP="00345432">
      <w:pPr>
        <w:pStyle w:val="p36"/>
        <w:shd w:val="clear" w:color="auto" w:fill="FFFFFF"/>
        <w:ind w:left="3060" w:hanging="3060"/>
        <w:rPr>
          <w:color w:val="000000"/>
        </w:rPr>
      </w:pPr>
      <w:r w:rsidRPr="00345432">
        <w:rPr>
          <w:color w:val="000000"/>
        </w:rPr>
        <w:t>«____» _________________ 20___г. Подпись 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6"/>
        <w:gridCol w:w="7114"/>
      </w:tblGrid>
      <w:tr w:rsidR="00A94DC4" w:rsidRPr="00345432">
        <w:tc>
          <w:tcPr>
            <w:tcW w:w="1246" w:type="dxa"/>
            <w:tcBorders>
              <w:right w:val="dotted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4"/>
            </w:pPr>
            <w:r w:rsidRPr="00345432">
              <w:t>М.П.</w:t>
            </w:r>
          </w:p>
        </w:tc>
        <w:tc>
          <w:tcPr>
            <w:tcW w:w="7114" w:type="dxa"/>
            <w:tcBorders>
              <w:left w:val="dotted" w:sz="6" w:space="0" w:color="000000"/>
            </w:tcBorders>
            <w:vAlign w:val="center"/>
          </w:tcPr>
          <w:p w:rsidR="00A94DC4" w:rsidRPr="00345432" w:rsidRDefault="00A94DC4" w:rsidP="00A25F85">
            <w:pPr>
              <w:pStyle w:val="p4"/>
            </w:pPr>
            <w:r w:rsidRPr="00345432">
              <w:t>Фотография и данные о трудовой деятельности, воинской службе и об учете</w:t>
            </w:r>
          </w:p>
          <w:p w:rsidR="00A94DC4" w:rsidRPr="00345432" w:rsidRDefault="00A94DC4" w:rsidP="00A25F85">
            <w:pPr>
              <w:pStyle w:val="p4"/>
            </w:pPr>
            <w:r w:rsidRPr="00345432">
              <w:t>оформляемого лица соответствуют документам, удостоверяющим личность,</w:t>
            </w:r>
          </w:p>
          <w:p w:rsidR="00A94DC4" w:rsidRPr="00345432" w:rsidRDefault="00A94DC4" w:rsidP="00A25F85">
            <w:pPr>
              <w:pStyle w:val="p4"/>
            </w:pPr>
            <w:r w:rsidRPr="00345432">
              <w:t>записям в трудовой книжке, документам об образовании и воинской службе</w:t>
            </w:r>
          </w:p>
        </w:tc>
      </w:tr>
    </w:tbl>
    <w:p w:rsidR="00A94DC4" w:rsidRPr="00345432" w:rsidRDefault="00A94DC4" w:rsidP="00345432">
      <w:pPr>
        <w:pStyle w:val="p34"/>
        <w:shd w:val="clear" w:color="auto" w:fill="FFFFFF"/>
        <w:ind w:left="739"/>
        <w:rPr>
          <w:color w:val="000000"/>
        </w:rPr>
      </w:pPr>
      <w:r w:rsidRPr="00345432">
        <w:rPr>
          <w:color w:val="000000"/>
        </w:rPr>
        <w:t>20 г.</w:t>
      </w:r>
    </w:p>
    <w:p w:rsidR="00A94DC4" w:rsidRDefault="00A94DC4" w:rsidP="00345432">
      <w:pPr>
        <w:pStyle w:val="p39"/>
        <w:shd w:val="clear" w:color="auto" w:fill="FFFFFF"/>
        <w:ind w:left="5180"/>
        <w:rPr>
          <w:color w:val="000000"/>
        </w:rPr>
      </w:pPr>
      <w:r w:rsidRPr="00345432">
        <w:rPr>
          <w:color w:val="000000"/>
        </w:rPr>
        <w:t>(подпись, фамилия работника кадровой службы)</w:t>
      </w:r>
    </w:p>
    <w:p w:rsidR="00A94DC4" w:rsidRDefault="00A94DC4" w:rsidP="00345432">
      <w:pPr>
        <w:pStyle w:val="p39"/>
        <w:shd w:val="clear" w:color="auto" w:fill="FFFFFF"/>
        <w:ind w:left="5180"/>
        <w:rPr>
          <w:color w:val="000000"/>
        </w:rPr>
      </w:pPr>
    </w:p>
    <w:p w:rsidR="00A94DC4" w:rsidRPr="00345432" w:rsidRDefault="00A94DC4" w:rsidP="00345432">
      <w:pPr>
        <w:pStyle w:val="p39"/>
        <w:shd w:val="clear" w:color="auto" w:fill="FFFFFF"/>
        <w:ind w:left="5180"/>
        <w:rPr>
          <w:color w:val="000000"/>
        </w:rPr>
      </w:pPr>
    </w:p>
    <w:tbl>
      <w:tblPr>
        <w:tblW w:w="0" w:type="auto"/>
        <w:tblInd w:w="411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9"/>
      </w:tblGrid>
      <w:tr w:rsidR="00A94DC4" w:rsidRPr="00345432">
        <w:tc>
          <w:tcPr>
            <w:tcW w:w="5249" w:type="dxa"/>
            <w:vAlign w:val="center"/>
          </w:tcPr>
          <w:p w:rsidR="00A94DC4" w:rsidRPr="00A10763" w:rsidRDefault="00A94DC4" w:rsidP="00A25F85">
            <w:pPr>
              <w:pStyle w:val="p14"/>
              <w:ind w:right="360"/>
              <w:rPr>
                <w:sz w:val="28"/>
                <w:szCs w:val="28"/>
              </w:rPr>
            </w:pPr>
            <w:r w:rsidRPr="00A10763">
              <w:rPr>
                <w:sz w:val="28"/>
                <w:szCs w:val="28"/>
              </w:rPr>
              <w:t>Приложение 2</w:t>
            </w:r>
          </w:p>
          <w:p w:rsidR="00A94DC4" w:rsidRPr="00A10763" w:rsidRDefault="00A94DC4" w:rsidP="00A25F85">
            <w:pPr>
              <w:pStyle w:val="p14"/>
              <w:ind w:right="360"/>
              <w:rPr>
                <w:sz w:val="28"/>
                <w:szCs w:val="28"/>
              </w:rPr>
            </w:pPr>
            <w:r w:rsidRPr="00A10763">
              <w:rPr>
                <w:sz w:val="28"/>
                <w:szCs w:val="28"/>
              </w:rPr>
              <w:t>к Положению о порядке формирования и использования муниципального резерва управленческих кадров в администрации Малошелковниковского сельсовета Егорьевского района Алтайского края</w:t>
            </w:r>
          </w:p>
          <w:p w:rsidR="00A94DC4" w:rsidRPr="00345432" w:rsidRDefault="00A94DC4" w:rsidP="00A25F85">
            <w:pPr>
              <w:pStyle w:val="p14"/>
              <w:ind w:right="360"/>
            </w:pPr>
          </w:p>
        </w:tc>
      </w:tr>
    </w:tbl>
    <w:p w:rsidR="00A94DC4" w:rsidRPr="00345432" w:rsidRDefault="00A94DC4" w:rsidP="00345432">
      <w:pPr>
        <w:shd w:val="clear" w:color="auto" w:fill="FFFFFF"/>
        <w:rPr>
          <w:vanish/>
          <w:color w:val="000000"/>
        </w:rPr>
      </w:pPr>
    </w:p>
    <w:tbl>
      <w:tblPr>
        <w:tblW w:w="5711" w:type="dxa"/>
        <w:tblInd w:w="42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1"/>
      </w:tblGrid>
      <w:tr w:rsidR="00A94DC4" w:rsidRPr="00345432">
        <w:trPr>
          <w:trHeight w:val="3633"/>
        </w:trPr>
        <w:tc>
          <w:tcPr>
            <w:tcW w:w="5711" w:type="dxa"/>
            <w:vAlign w:val="center"/>
          </w:tcPr>
          <w:p w:rsidR="00A94DC4" w:rsidRPr="00345432" w:rsidRDefault="00A94DC4" w:rsidP="00A25F85">
            <w:pPr>
              <w:pStyle w:val="p4"/>
            </w:pPr>
            <w:r w:rsidRPr="00345432">
              <w:t>Председателю комиссии по формированию и подготовке резерва управленческих кадров</w:t>
            </w:r>
            <w:r>
              <w:br/>
            </w:r>
            <w:r w:rsidRPr="00345432">
              <w:t>______________________________________</w:t>
            </w:r>
          </w:p>
          <w:p w:rsidR="00A94DC4" w:rsidRPr="00345432" w:rsidRDefault="00A94DC4" w:rsidP="00A25F85">
            <w:pPr>
              <w:pStyle w:val="p4"/>
            </w:pPr>
            <w:r w:rsidRPr="00345432">
              <w:t>(наименование администрации муниципального</w:t>
            </w:r>
            <w:r>
              <w:br/>
            </w:r>
            <w:r w:rsidRPr="00345432">
              <w:t>образования)</w:t>
            </w:r>
            <w:r>
              <w:br/>
            </w:r>
            <w:r w:rsidRPr="00345432">
              <w:t>от ____________________________________</w:t>
            </w:r>
            <w:r>
              <w:br/>
              <w:t xml:space="preserve">          </w:t>
            </w:r>
            <w:r w:rsidRPr="00345432">
              <w:t>( фамилия, имя, отчество заявителя)</w:t>
            </w:r>
            <w:r>
              <w:br/>
            </w:r>
            <w:r w:rsidRPr="00345432">
              <w:t>проживающего (ей) по адресу:</w:t>
            </w:r>
            <w:r>
              <w:br/>
            </w:r>
            <w:r w:rsidRPr="00345432">
              <w:t>_______________________________________</w:t>
            </w:r>
          </w:p>
          <w:p w:rsidR="00A94DC4" w:rsidRPr="00345432" w:rsidRDefault="00A94DC4" w:rsidP="00A25F85">
            <w:pPr>
              <w:pStyle w:val="p4"/>
            </w:pPr>
            <w:r w:rsidRPr="00345432">
              <w:t>тел.___________________________</w:t>
            </w:r>
          </w:p>
        </w:tc>
      </w:tr>
    </w:tbl>
    <w:p w:rsidR="00A94DC4" w:rsidRPr="00345432" w:rsidRDefault="00A94DC4" w:rsidP="00345432">
      <w:pPr>
        <w:pStyle w:val="p6"/>
        <w:shd w:val="clear" w:color="auto" w:fill="FFFFFF"/>
        <w:jc w:val="center"/>
        <w:rPr>
          <w:color w:val="000000"/>
        </w:rPr>
      </w:pPr>
      <w:r w:rsidRPr="00345432">
        <w:rPr>
          <w:rStyle w:val="s4"/>
          <w:b/>
          <w:bCs/>
          <w:color w:val="000000"/>
        </w:rPr>
        <w:t>ЗАЯВЛЕНИЕ</w:t>
      </w:r>
    </w:p>
    <w:p w:rsidR="00A94DC4" w:rsidRPr="00345432" w:rsidRDefault="00A94DC4" w:rsidP="00345432">
      <w:pPr>
        <w:pStyle w:val="p4"/>
        <w:shd w:val="clear" w:color="auto" w:fill="FFFFFF"/>
        <w:rPr>
          <w:color w:val="000000"/>
        </w:rPr>
      </w:pPr>
      <w:r w:rsidRPr="00345432">
        <w:rPr>
          <w:color w:val="000000"/>
        </w:rPr>
        <w:t>Прошу допустить меня к участию в процедурах по включению в резерв управленческих кадров____________________________________________________________________________________________________________________________________</w:t>
      </w:r>
      <w:r>
        <w:rPr>
          <w:color w:val="000000"/>
        </w:rPr>
        <w:t>_________________</w:t>
      </w:r>
    </w:p>
    <w:p w:rsidR="00A94DC4" w:rsidRPr="00345432" w:rsidRDefault="00A94DC4" w:rsidP="00345432">
      <w:pPr>
        <w:pStyle w:val="p4"/>
        <w:shd w:val="clear" w:color="auto" w:fill="FFFFFF"/>
        <w:rPr>
          <w:color w:val="000000"/>
        </w:rPr>
      </w:pPr>
      <w:r w:rsidRPr="00345432">
        <w:rPr>
          <w:color w:val="000000"/>
        </w:rPr>
        <w:t>(наименование структурного подразделения и должности, на замещение которой претендует гражданин)</w:t>
      </w:r>
    </w:p>
    <w:p w:rsidR="00A94DC4" w:rsidRPr="00345432" w:rsidRDefault="00A94DC4" w:rsidP="00A25F85">
      <w:pPr>
        <w:pStyle w:val="p4"/>
        <w:shd w:val="clear" w:color="auto" w:fill="FFFFFF"/>
        <w:rPr>
          <w:color w:val="000000"/>
        </w:rPr>
      </w:pPr>
      <w:r w:rsidRPr="00345432">
        <w:t>К заявлению приложены документы:</w:t>
      </w:r>
      <w:r>
        <w:br/>
      </w:r>
      <w:r w:rsidRPr="00345432">
        <w:rPr>
          <w:rStyle w:val="s8"/>
          <w:color w:val="000000"/>
        </w:rPr>
        <w:t> </w:t>
      </w:r>
      <w:r w:rsidRPr="00345432">
        <w:rPr>
          <w:rStyle w:val="s8"/>
          <w:color w:val="000000"/>
        </w:rPr>
        <w:sym w:font="Symbol" w:char="F0B7"/>
      </w:r>
      <w:r w:rsidRPr="00345432">
        <w:rPr>
          <w:rStyle w:val="apple-converted-space"/>
          <w:color w:val="000000"/>
        </w:rPr>
        <w:t> </w:t>
      </w:r>
      <w:r w:rsidRPr="00345432">
        <w:t>собственноручно заполненная и подписанная анкета;</w:t>
      </w:r>
      <w:r>
        <w:br/>
      </w:r>
      <w:r w:rsidRPr="00345432">
        <w:rPr>
          <w:rStyle w:val="s8"/>
          <w:color w:val="000000"/>
        </w:rPr>
        <w:sym w:font="Symbol" w:char="F0B7"/>
      </w:r>
      <w:r w:rsidRPr="00345432">
        <w:rPr>
          <w:rStyle w:val="apple-converted-space"/>
          <w:color w:val="000000"/>
        </w:rPr>
        <w:t> </w:t>
      </w:r>
      <w:r w:rsidRPr="00345432">
        <w:t>копия паспорта или заменяющего его документа;</w:t>
      </w:r>
      <w:r>
        <w:br/>
      </w:r>
      <w:r w:rsidRPr="00345432">
        <w:rPr>
          <w:rStyle w:val="s8"/>
          <w:color w:val="000000"/>
        </w:rPr>
        <w:sym w:font="Symbol" w:char="F0B7"/>
      </w:r>
      <w:r w:rsidRPr="00345432">
        <w:rPr>
          <w:rStyle w:val="apple-converted-space"/>
          <w:color w:val="000000"/>
        </w:rPr>
        <w:t> </w:t>
      </w:r>
      <w:r w:rsidRPr="00345432">
        <w:t>фотография 3 х 4 шт.;</w:t>
      </w:r>
      <w:r>
        <w:br/>
      </w:r>
      <w:r w:rsidRPr="00345432">
        <w:rPr>
          <w:rStyle w:val="s8"/>
          <w:color w:val="000000"/>
        </w:rPr>
        <w:sym w:font="Symbol" w:char="F0B7"/>
      </w:r>
      <w:r w:rsidRPr="00345432">
        <w:rPr>
          <w:rStyle w:val="apple-converted-space"/>
          <w:color w:val="000000"/>
        </w:rPr>
        <w:t> </w:t>
      </w:r>
      <w:r w:rsidRPr="00345432">
        <w:t>документы, подтверждающие необходимое профессиональное образование, стаж работы и квалификацию (копия трудовой книжки или иного документа, подтверждающего трудовую (служебную) деятельность, копия документа о профессиональном образовании, а</w:t>
      </w:r>
      <w:r>
        <w:t xml:space="preserve"> </w:t>
      </w:r>
      <w:r w:rsidRPr="00345432">
        <w:rPr>
          <w:color w:val="000000"/>
        </w:rPr>
        <w:t>также по желанию гражданина – о дополнительном профессиональном</w:t>
      </w:r>
      <w:r>
        <w:rPr>
          <w:color w:val="000000"/>
        </w:rPr>
        <w:t xml:space="preserve"> </w:t>
      </w:r>
      <w:r w:rsidRPr="00345432">
        <w:rPr>
          <w:color w:val="000000"/>
        </w:rPr>
        <w:t>образовании, о присвоении ученой степени, ученого звания, заверенные нотариально или кадровыми службами по месту работы (службы), справка о прохождении обучения в высшем учебном заведении (для перспективного резерва);</w:t>
      </w:r>
      <w:r>
        <w:rPr>
          <w:color w:val="000000"/>
        </w:rPr>
        <w:br/>
      </w:r>
      <w:r w:rsidRPr="00345432">
        <w:rPr>
          <w:rStyle w:val="s9"/>
          <w:color w:val="000000"/>
        </w:rPr>
        <w:sym w:font="Symbol" w:char="F0B7"/>
      </w:r>
      <w:r w:rsidRPr="00345432">
        <w:rPr>
          <w:rStyle w:val="apple-converted-space"/>
          <w:color w:val="000000"/>
        </w:rPr>
        <w:t> </w:t>
      </w:r>
      <w:r w:rsidRPr="00345432">
        <w:rPr>
          <w:color w:val="000000"/>
        </w:rPr>
        <w:t>рекомендация.</w:t>
      </w:r>
    </w:p>
    <w:p w:rsidR="00A94DC4" w:rsidRPr="00345432" w:rsidRDefault="00A94DC4" w:rsidP="00A25F85">
      <w:pPr>
        <w:pStyle w:val="p45"/>
        <w:shd w:val="clear" w:color="auto" w:fill="FFFFFF"/>
        <w:jc w:val="both"/>
        <w:rPr>
          <w:color w:val="000000"/>
        </w:rPr>
      </w:pPr>
      <w:r w:rsidRPr="00345432">
        <w:rPr>
          <w:color w:val="000000"/>
        </w:rPr>
        <w:t>«____»______________20___года _____________________</w:t>
      </w:r>
      <w:r>
        <w:rPr>
          <w:color w:val="000000"/>
        </w:rPr>
        <w:br/>
        <w:t xml:space="preserve">                                                                                                                        </w:t>
      </w:r>
      <w:r w:rsidRPr="00345432">
        <w:rPr>
          <w:color w:val="000000"/>
        </w:rPr>
        <w:t>(подпись заявителя)</w:t>
      </w:r>
    </w:p>
    <w:p w:rsidR="00A94DC4" w:rsidRDefault="00A94DC4" w:rsidP="00345432">
      <w:pPr>
        <w:shd w:val="clear" w:color="auto" w:fill="FFFFFF"/>
        <w:rPr>
          <w:color w:val="000000"/>
          <w:sz w:val="28"/>
          <w:szCs w:val="28"/>
        </w:rPr>
      </w:pPr>
    </w:p>
    <w:p w:rsidR="00A94DC4" w:rsidRPr="00A25F85" w:rsidRDefault="00A94DC4" w:rsidP="00A25F85">
      <w:pPr>
        <w:shd w:val="clear" w:color="auto" w:fill="FFFFFF"/>
        <w:rPr>
          <w:color w:val="000000"/>
          <w:sz w:val="28"/>
          <w:szCs w:val="28"/>
        </w:rPr>
        <w:sectPr w:rsidR="00A94DC4" w:rsidRPr="00A25F85" w:rsidSect="00BE0E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67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03"/>
      </w:tblGrid>
      <w:tr w:rsidR="00A94DC4" w:rsidRPr="00731F9A">
        <w:tc>
          <w:tcPr>
            <w:tcW w:w="4903" w:type="dxa"/>
            <w:vAlign w:val="center"/>
          </w:tcPr>
          <w:p w:rsidR="00A94DC4" w:rsidRPr="00731F9A" w:rsidRDefault="00A94DC4" w:rsidP="00A25F85">
            <w:pPr>
              <w:pStyle w:val="p5"/>
              <w:jc w:val="both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Приложение 3</w:t>
            </w:r>
          </w:p>
          <w:p w:rsidR="00A94DC4" w:rsidRPr="00731F9A" w:rsidRDefault="00A94DC4" w:rsidP="00A25F85">
            <w:pPr>
              <w:pStyle w:val="p5"/>
              <w:jc w:val="both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к Положению о порядке формирования и использования муниципального резерва управленческих кадров в администрации Малошелковниковского сельсовета Егорьевского района Алтайского края</w:t>
            </w:r>
          </w:p>
        </w:tc>
      </w:tr>
    </w:tbl>
    <w:p w:rsidR="00A94DC4" w:rsidRPr="00731F9A" w:rsidRDefault="00A94DC4" w:rsidP="00345432">
      <w:pPr>
        <w:pStyle w:val="p46"/>
        <w:shd w:val="clear" w:color="auto" w:fill="FFFFFF"/>
        <w:ind w:left="1634"/>
        <w:jc w:val="center"/>
        <w:rPr>
          <w:rFonts w:ascii="Arial" w:hAnsi="Arial" w:cs="Arial"/>
          <w:color w:val="000000"/>
        </w:rPr>
      </w:pPr>
      <w:r w:rsidRPr="00731F9A">
        <w:rPr>
          <w:rFonts w:ascii="Arial" w:hAnsi="Arial" w:cs="Arial"/>
          <w:color w:val="000000"/>
        </w:rPr>
        <w:t>Список граждан, рекомендуемых для зачисления в резерв управленческих кадров</w:t>
      </w:r>
    </w:p>
    <w:p w:rsidR="00A94DC4" w:rsidRPr="00731F9A" w:rsidRDefault="00A94DC4" w:rsidP="00345432">
      <w:pPr>
        <w:pStyle w:val="p46"/>
        <w:shd w:val="clear" w:color="auto" w:fill="FFFFFF"/>
        <w:ind w:left="1634"/>
        <w:jc w:val="center"/>
        <w:rPr>
          <w:rFonts w:ascii="Arial" w:hAnsi="Arial" w:cs="Arial"/>
          <w:color w:val="000000"/>
        </w:rPr>
      </w:pPr>
      <w:r w:rsidRPr="00731F9A">
        <w:rPr>
          <w:rFonts w:ascii="Arial" w:hAnsi="Arial" w:cs="Arial"/>
          <w:color w:val="000000"/>
        </w:rPr>
        <w:t>администрации Малошелковниковского сельсовета Егорьевского района Алтайского края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"/>
        <w:gridCol w:w="1541"/>
        <w:gridCol w:w="1128"/>
        <w:gridCol w:w="1705"/>
        <w:gridCol w:w="982"/>
        <w:gridCol w:w="1401"/>
        <w:gridCol w:w="1328"/>
        <w:gridCol w:w="1922"/>
        <w:gridCol w:w="1133"/>
        <w:gridCol w:w="1832"/>
        <w:gridCol w:w="1320"/>
      </w:tblGrid>
      <w:tr w:rsidR="00A94DC4" w:rsidRPr="00731F9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№</w:t>
            </w:r>
          </w:p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п/п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Должность, на которую формируется резерв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Ф.И.О.,</w:t>
            </w:r>
          </w:p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Образование, что и когда окончил, специальность по образованию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Ученая степень, звание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Место работы,</w:t>
            </w:r>
          </w:p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Дата назначения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Стаж муниципальной и государственной службы (при наличии)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Стаж руководя-</w:t>
            </w:r>
          </w:p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щей работы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4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Уровень готовнос-ти к занятию управленческой должнос-ти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Срок, на который рекомендо-вано включить в резерв</w:t>
            </w:r>
          </w:p>
        </w:tc>
      </w:tr>
      <w:tr w:rsidR="00A94DC4" w:rsidRPr="00731F9A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8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9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10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DC4" w:rsidRPr="00731F9A" w:rsidRDefault="00A94DC4" w:rsidP="00A25F85">
            <w:pPr>
              <w:pStyle w:val="p6"/>
              <w:jc w:val="center"/>
              <w:rPr>
                <w:rFonts w:ascii="Arial" w:hAnsi="Arial" w:cs="Arial"/>
              </w:rPr>
            </w:pPr>
            <w:r w:rsidRPr="00731F9A">
              <w:rPr>
                <w:rFonts w:ascii="Arial" w:hAnsi="Arial" w:cs="Arial"/>
              </w:rPr>
              <w:t>11</w:t>
            </w:r>
          </w:p>
        </w:tc>
      </w:tr>
    </w:tbl>
    <w:p w:rsidR="00A94DC4" w:rsidRDefault="00A94DC4" w:rsidP="00FD41DF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94DC4" w:rsidSect="003454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4DC4" w:rsidRPr="00345432" w:rsidRDefault="00A94DC4" w:rsidP="00FD41DF">
      <w:pPr>
        <w:jc w:val="both"/>
      </w:pPr>
    </w:p>
    <w:sectPr w:rsidR="00A94DC4" w:rsidRPr="00345432" w:rsidSect="00BE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DDB"/>
    <w:multiLevelType w:val="multilevel"/>
    <w:tmpl w:val="4AC85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928306B"/>
    <w:multiLevelType w:val="multilevel"/>
    <w:tmpl w:val="27F8A87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cs="Times New Roman" w:hint="default"/>
      </w:rPr>
    </w:lvl>
  </w:abstractNum>
  <w:abstractNum w:abstractNumId="2">
    <w:nsid w:val="3044564D"/>
    <w:multiLevelType w:val="multilevel"/>
    <w:tmpl w:val="0180FDE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3">
    <w:nsid w:val="4E527276"/>
    <w:multiLevelType w:val="multilevel"/>
    <w:tmpl w:val="E8B0659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C1"/>
    <w:rsid w:val="00026CF1"/>
    <w:rsid w:val="000670FF"/>
    <w:rsid w:val="00080453"/>
    <w:rsid w:val="00096F48"/>
    <w:rsid w:val="000D12B1"/>
    <w:rsid w:val="000F21DE"/>
    <w:rsid w:val="00100011"/>
    <w:rsid w:val="00152CBB"/>
    <w:rsid w:val="001D1257"/>
    <w:rsid w:val="002124A4"/>
    <w:rsid w:val="002135AB"/>
    <w:rsid w:val="00220DA3"/>
    <w:rsid w:val="002314B9"/>
    <w:rsid w:val="002317E4"/>
    <w:rsid w:val="00245A71"/>
    <w:rsid w:val="002A3E10"/>
    <w:rsid w:val="002A4D9C"/>
    <w:rsid w:val="002B06A4"/>
    <w:rsid w:val="002C18E8"/>
    <w:rsid w:val="002E6A4B"/>
    <w:rsid w:val="002E6A97"/>
    <w:rsid w:val="00345432"/>
    <w:rsid w:val="003A3CDF"/>
    <w:rsid w:val="003A6DFE"/>
    <w:rsid w:val="003A6F5F"/>
    <w:rsid w:val="003A7B6B"/>
    <w:rsid w:val="0042628B"/>
    <w:rsid w:val="00434088"/>
    <w:rsid w:val="0045053F"/>
    <w:rsid w:val="004A72A6"/>
    <w:rsid w:val="004B4029"/>
    <w:rsid w:val="004C3521"/>
    <w:rsid w:val="004E1E65"/>
    <w:rsid w:val="005246A1"/>
    <w:rsid w:val="00540B69"/>
    <w:rsid w:val="005640DA"/>
    <w:rsid w:val="00564865"/>
    <w:rsid w:val="005A3793"/>
    <w:rsid w:val="005C0F1A"/>
    <w:rsid w:val="005C1C8A"/>
    <w:rsid w:val="005C285B"/>
    <w:rsid w:val="00611627"/>
    <w:rsid w:val="006151F3"/>
    <w:rsid w:val="00622334"/>
    <w:rsid w:val="00643B21"/>
    <w:rsid w:val="0066002B"/>
    <w:rsid w:val="00661327"/>
    <w:rsid w:val="00667F63"/>
    <w:rsid w:val="006B57D1"/>
    <w:rsid w:val="00731F9A"/>
    <w:rsid w:val="007613C3"/>
    <w:rsid w:val="00762A12"/>
    <w:rsid w:val="00766C13"/>
    <w:rsid w:val="007B27BC"/>
    <w:rsid w:val="007B55E9"/>
    <w:rsid w:val="007C333E"/>
    <w:rsid w:val="00805471"/>
    <w:rsid w:val="00807628"/>
    <w:rsid w:val="008379FF"/>
    <w:rsid w:val="00864377"/>
    <w:rsid w:val="008677D4"/>
    <w:rsid w:val="008E4E6F"/>
    <w:rsid w:val="008E5E80"/>
    <w:rsid w:val="008E6C3F"/>
    <w:rsid w:val="00906D79"/>
    <w:rsid w:val="00972B5E"/>
    <w:rsid w:val="0098641B"/>
    <w:rsid w:val="00A10763"/>
    <w:rsid w:val="00A25F85"/>
    <w:rsid w:val="00A42AA3"/>
    <w:rsid w:val="00A43532"/>
    <w:rsid w:val="00A47662"/>
    <w:rsid w:val="00A94DC4"/>
    <w:rsid w:val="00AA2B37"/>
    <w:rsid w:val="00AA3582"/>
    <w:rsid w:val="00AB1256"/>
    <w:rsid w:val="00AB2CEE"/>
    <w:rsid w:val="00AD3A89"/>
    <w:rsid w:val="00B2254A"/>
    <w:rsid w:val="00B56DEB"/>
    <w:rsid w:val="00B9528F"/>
    <w:rsid w:val="00BA67D1"/>
    <w:rsid w:val="00BB05D5"/>
    <w:rsid w:val="00BE0EC1"/>
    <w:rsid w:val="00BE77AD"/>
    <w:rsid w:val="00C219C9"/>
    <w:rsid w:val="00C7740C"/>
    <w:rsid w:val="00CC61EB"/>
    <w:rsid w:val="00CE5F2D"/>
    <w:rsid w:val="00D6276D"/>
    <w:rsid w:val="00D62AEF"/>
    <w:rsid w:val="00D777FC"/>
    <w:rsid w:val="00DB3A15"/>
    <w:rsid w:val="00DB7088"/>
    <w:rsid w:val="00DE72D9"/>
    <w:rsid w:val="00DF53B3"/>
    <w:rsid w:val="00E322D3"/>
    <w:rsid w:val="00E36EA1"/>
    <w:rsid w:val="00E81023"/>
    <w:rsid w:val="00EC6315"/>
    <w:rsid w:val="00F03DF3"/>
    <w:rsid w:val="00F94DA5"/>
    <w:rsid w:val="00FD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2"/>
    <w:uiPriority w:val="99"/>
    <w:locked/>
    <w:rsid w:val="00220DA3"/>
    <w:rPr>
      <w:rFonts w:ascii="Calibri" w:eastAsia="Times New Roman" w:hAnsi="Calibri"/>
      <w:sz w:val="14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220DA3"/>
    <w:pPr>
      <w:widowControl w:val="0"/>
      <w:shd w:val="clear" w:color="auto" w:fill="FFFFFF"/>
      <w:spacing w:after="120" w:line="202" w:lineRule="exact"/>
      <w:ind w:hanging="1240"/>
    </w:pPr>
    <w:rPr>
      <w:rFonts w:ascii="Calibri" w:hAnsi="Calibri" w:cs="Calibri"/>
      <w:sz w:val="14"/>
      <w:szCs w:val="14"/>
    </w:rPr>
  </w:style>
  <w:style w:type="character" w:customStyle="1" w:styleId="a0">
    <w:name w:val="Основной текст + Полужирный"/>
    <w:uiPriority w:val="99"/>
    <w:rsid w:val="00220DA3"/>
    <w:rPr>
      <w:rFonts w:ascii="Times New Roman" w:eastAsia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345432"/>
    <w:rPr>
      <w:rFonts w:cs="Times New Roman"/>
    </w:rPr>
  </w:style>
  <w:style w:type="paragraph" w:customStyle="1" w:styleId="p4">
    <w:name w:val="p4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345432"/>
    <w:pPr>
      <w:spacing w:before="100" w:beforeAutospacing="1" w:after="100" w:afterAutospacing="1"/>
    </w:pPr>
  </w:style>
  <w:style w:type="character" w:customStyle="1" w:styleId="s4">
    <w:name w:val="s4"/>
    <w:basedOn w:val="DefaultParagraphFont"/>
    <w:uiPriority w:val="99"/>
    <w:rsid w:val="00345432"/>
    <w:rPr>
      <w:rFonts w:cs="Times New Roman"/>
    </w:rPr>
  </w:style>
  <w:style w:type="paragraph" w:customStyle="1" w:styleId="p14">
    <w:name w:val="p14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5">
    <w:name w:val="p15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7">
    <w:name w:val="p17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8">
    <w:name w:val="p18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19">
    <w:name w:val="p19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0">
    <w:name w:val="p20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1">
    <w:name w:val="p21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2">
    <w:name w:val="p22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3">
    <w:name w:val="p23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4">
    <w:name w:val="p24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7">
    <w:name w:val="p27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28">
    <w:name w:val="p28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0">
    <w:name w:val="p30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1">
    <w:name w:val="p31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3">
    <w:name w:val="p33"/>
    <w:basedOn w:val="Normal"/>
    <w:uiPriority w:val="99"/>
    <w:rsid w:val="00345432"/>
    <w:pPr>
      <w:spacing w:before="100" w:beforeAutospacing="1" w:after="100" w:afterAutospacing="1"/>
    </w:pPr>
  </w:style>
  <w:style w:type="character" w:customStyle="1" w:styleId="s7">
    <w:name w:val="s7"/>
    <w:basedOn w:val="DefaultParagraphFont"/>
    <w:uiPriority w:val="99"/>
    <w:rsid w:val="00345432"/>
    <w:rPr>
      <w:rFonts w:cs="Times New Roman"/>
    </w:rPr>
  </w:style>
  <w:style w:type="paragraph" w:customStyle="1" w:styleId="p34">
    <w:name w:val="p34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6">
    <w:name w:val="p36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39">
    <w:name w:val="p39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41">
    <w:name w:val="p41"/>
    <w:basedOn w:val="Normal"/>
    <w:uiPriority w:val="99"/>
    <w:rsid w:val="00345432"/>
    <w:pPr>
      <w:spacing w:before="100" w:beforeAutospacing="1" w:after="100" w:afterAutospacing="1"/>
    </w:pPr>
  </w:style>
  <w:style w:type="character" w:customStyle="1" w:styleId="s8">
    <w:name w:val="s8"/>
    <w:basedOn w:val="DefaultParagraphFont"/>
    <w:uiPriority w:val="99"/>
    <w:rsid w:val="00345432"/>
    <w:rPr>
      <w:rFonts w:cs="Times New Roman"/>
    </w:rPr>
  </w:style>
  <w:style w:type="paragraph" w:customStyle="1" w:styleId="p42">
    <w:name w:val="p42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43">
    <w:name w:val="p43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44">
    <w:name w:val="p44"/>
    <w:basedOn w:val="Normal"/>
    <w:uiPriority w:val="99"/>
    <w:rsid w:val="00345432"/>
    <w:pPr>
      <w:spacing w:before="100" w:beforeAutospacing="1" w:after="100" w:afterAutospacing="1"/>
    </w:pPr>
  </w:style>
  <w:style w:type="character" w:customStyle="1" w:styleId="s9">
    <w:name w:val="s9"/>
    <w:basedOn w:val="DefaultParagraphFont"/>
    <w:uiPriority w:val="99"/>
    <w:rsid w:val="00345432"/>
    <w:rPr>
      <w:rFonts w:cs="Times New Roman"/>
    </w:rPr>
  </w:style>
  <w:style w:type="paragraph" w:customStyle="1" w:styleId="p45">
    <w:name w:val="p45"/>
    <w:basedOn w:val="Normal"/>
    <w:uiPriority w:val="99"/>
    <w:rsid w:val="00345432"/>
    <w:pPr>
      <w:spacing w:before="100" w:beforeAutospacing="1" w:after="100" w:afterAutospacing="1"/>
    </w:pPr>
  </w:style>
  <w:style w:type="paragraph" w:customStyle="1" w:styleId="p46">
    <w:name w:val="p46"/>
    <w:basedOn w:val="Normal"/>
    <w:uiPriority w:val="99"/>
    <w:rsid w:val="003454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4879</Words>
  <Characters>27816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МАЛОШЕЛКОВНИКОВСКОГО СЕЛЬСОВЕТА</dc:title>
  <dc:subject/>
  <dc:creator>Ирина</dc:creator>
  <cp:keywords/>
  <dc:description/>
  <cp:lastModifiedBy>Mail</cp:lastModifiedBy>
  <cp:revision>2</cp:revision>
  <cp:lastPrinted>2015-03-26T06:47:00Z</cp:lastPrinted>
  <dcterms:created xsi:type="dcterms:W3CDTF">2015-06-30T09:32:00Z</dcterms:created>
  <dcterms:modified xsi:type="dcterms:W3CDTF">2015-06-30T09:32:00Z</dcterms:modified>
</cp:coreProperties>
</file>