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AB" w:rsidRPr="00F40CD0" w:rsidRDefault="00A916AB" w:rsidP="00A916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олиция проводит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правовые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консультации для детей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родителей</w:t>
      </w:r>
    </w:p>
    <w:p w:rsidR="00A916AB" w:rsidRDefault="00A916AB" w:rsidP="00A9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21 по 29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 9 до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старший юрисконсульт отдела </w:t>
      </w:r>
      <w:r w:rsidR="00BD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Викторовна Яновская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консультации для детей</w:t>
      </w:r>
      <w:r w:rsidR="00BD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F4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 реагирования в соответствии с действующим законодательством. </w:t>
      </w:r>
    </w:p>
    <w:p w:rsidR="00A916AB" w:rsidRPr="00F40CD0" w:rsidRDefault="00A916AB" w:rsidP="00A9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акции – оказание помощи и поддержки детям, оказавшимся в трудной жизненной ситуации. </w:t>
      </w:r>
    </w:p>
    <w:p w:rsidR="00A916AB" w:rsidRPr="00F40CD0" w:rsidRDefault="00A916AB" w:rsidP="00A9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подросткам и их родителям будут даны разъяснения по вопросам, касающимся правовых аспектов регулирования детско-родительских, семейных и иных отношений. </w:t>
      </w:r>
    </w:p>
    <w:p w:rsidR="00A916AB" w:rsidRDefault="00B825F9" w:rsidP="00A9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за консультацией можно </w:t>
      </w:r>
      <w:r w:rsidR="00D3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A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телефону: </w:t>
      </w:r>
      <w:r w:rsidR="00D3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</w:t>
      </w:r>
      <w:r w:rsidR="00A916AB">
        <w:rPr>
          <w:rFonts w:ascii="Times New Roman" w:eastAsia="Times New Roman" w:hAnsi="Times New Roman" w:cs="Times New Roman"/>
          <w:sz w:val="24"/>
          <w:szCs w:val="24"/>
          <w:lang w:eastAsia="ru-RU"/>
        </w:rPr>
        <w:t>(38557) 91-247.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B"/>
    <w:rsid w:val="00A916AB"/>
    <w:rsid w:val="00B825F9"/>
    <w:rsid w:val="00BD393D"/>
    <w:rsid w:val="00D17ECF"/>
    <w:rsid w:val="00D3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AB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AB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2019-11-20T05:46:00Z</dcterms:created>
  <dcterms:modified xsi:type="dcterms:W3CDTF">2019-11-20T05:50:00Z</dcterms:modified>
</cp:coreProperties>
</file>