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C5" w:rsidRDefault="0007305B" w:rsidP="005660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335C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Укрепление доверия к правоо</w:t>
      </w:r>
      <w:r w:rsidR="005660AA" w:rsidRPr="001335C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хранительным органам со стороны</w:t>
      </w:r>
      <w:r w:rsidR="001335C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5660AA" w:rsidRPr="001335C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н</w:t>
      </w:r>
      <w:r w:rsidRPr="001335C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аселения  - </w:t>
      </w:r>
    </w:p>
    <w:p w:rsidR="0007305B" w:rsidRPr="001335C5" w:rsidRDefault="0007305B" w:rsidP="005660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335C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приоритетная задача МО МВД России «Рубцовский»</w:t>
      </w:r>
    </w:p>
    <w:p w:rsidR="0007305B" w:rsidRPr="001335C5" w:rsidRDefault="0007305B" w:rsidP="005660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0AA" w:rsidRPr="001335C5" w:rsidRDefault="005660AA" w:rsidP="005660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C5">
        <w:rPr>
          <w:rFonts w:ascii="Times New Roman" w:eastAsia="Times New Roman" w:hAnsi="Times New Roman" w:cs="Times New Roman"/>
          <w:sz w:val="24"/>
          <w:szCs w:val="24"/>
        </w:rPr>
        <w:t>Укрепление учётно-регистрационной дисциплины и законности относится к приоритетному направлению в деятельности полиции, а соблюдение законности при разрешении заявлений и сообщений о преступлениях являются определяющим критерием оценки оперативно-служебной деятельности.</w:t>
      </w:r>
    </w:p>
    <w:p w:rsidR="005660AA" w:rsidRPr="001335C5" w:rsidRDefault="005660AA" w:rsidP="005660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C5">
        <w:rPr>
          <w:rFonts w:ascii="Times New Roman" w:eastAsia="Times New Roman" w:hAnsi="Times New Roman" w:cs="Times New Roman"/>
          <w:sz w:val="24"/>
          <w:szCs w:val="24"/>
        </w:rPr>
        <w:t>Наиболее часто совершаемыми нарушениями законности являются нарушения норм уголовно-процессуального кодекса, необоснованный отказ в возбуждении уголовного дела, нарушение порядка и сроков рассмотрения сообщений о преступлениях, возвращение уголовных дел на дополнительное дознание и отказ от регистрации сообщений о происшествиях оперативными дежурными или другими уполномоченными сотрудниками.</w:t>
      </w:r>
    </w:p>
    <w:p w:rsidR="005660AA" w:rsidRPr="001335C5" w:rsidRDefault="005660AA" w:rsidP="00566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5C5">
        <w:rPr>
          <w:rFonts w:ascii="Times New Roman" w:hAnsi="Times New Roman" w:cs="Times New Roman"/>
          <w:bCs/>
          <w:sz w:val="24"/>
          <w:szCs w:val="24"/>
        </w:rPr>
        <w:t>Для большинства граждан обращение в полицию подразумевает необходимость прихода в ОВД, или звонка в дежурную часть. Однако теперь существует возможность обратиться в органы внутренних дел через сеть Интернет. Сегодня, когда высокие технологии развиваются стремительно, для многих этот метод окажется наиболее удобным.</w:t>
      </w:r>
    </w:p>
    <w:p w:rsidR="00702C69" w:rsidRPr="001335C5" w:rsidRDefault="005660AA" w:rsidP="00702C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C5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ГУ МВД России по Алтайскому краю </w:t>
      </w:r>
      <w:r w:rsidRPr="001335C5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27154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335C5">
        <w:rPr>
          <w:rFonts w:ascii="Times New Roman" w:hAnsi="Times New Roman" w:cs="Times New Roman"/>
          <w:sz w:val="24"/>
          <w:szCs w:val="24"/>
          <w:u w:val="single"/>
          <w:lang w:val="en-US"/>
        </w:rPr>
        <w:t>mvd</w:t>
      </w:r>
      <w:proofErr w:type="spellEnd"/>
      <w:r w:rsidRPr="001335C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335C5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1335C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35C5">
        <w:rPr>
          <w:rFonts w:ascii="Times New Roman" w:hAnsi="Times New Roman" w:cs="Times New Roman"/>
          <w:sz w:val="24"/>
          <w:szCs w:val="24"/>
        </w:rPr>
        <w:t>в рубрике</w:t>
      </w:r>
      <w:r w:rsidRPr="001335C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35C5">
        <w:rPr>
          <w:rFonts w:ascii="Times New Roman" w:hAnsi="Times New Roman" w:cs="Times New Roman"/>
          <w:b/>
          <w:bCs/>
          <w:sz w:val="24"/>
          <w:szCs w:val="24"/>
        </w:rPr>
        <w:t>Прием обращений граждан</w:t>
      </w:r>
      <w:r w:rsidRPr="001335C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35C5">
        <w:rPr>
          <w:rFonts w:ascii="Times New Roman" w:hAnsi="Times New Roman" w:cs="Times New Roman"/>
          <w:sz w:val="24"/>
          <w:szCs w:val="24"/>
        </w:rPr>
        <w:t>каждый желающий может оставить сообщение или заявление о совершенных или готовящихся преступлениях, об адм</w:t>
      </w:r>
      <w:r w:rsidR="002E53FA">
        <w:rPr>
          <w:rFonts w:ascii="Times New Roman" w:hAnsi="Times New Roman" w:cs="Times New Roman"/>
          <w:sz w:val="24"/>
          <w:szCs w:val="24"/>
        </w:rPr>
        <w:t xml:space="preserve">инистративных правонарушениях, о </w:t>
      </w:r>
      <w:r w:rsidRPr="001335C5">
        <w:rPr>
          <w:rFonts w:ascii="Times New Roman" w:hAnsi="Times New Roman" w:cs="Times New Roman"/>
          <w:sz w:val="24"/>
          <w:szCs w:val="24"/>
        </w:rPr>
        <w:t>происшествиях. При этом необходимо, излагая информацию,  указать время и место совершения преступления, кем и в отношении кого оно совершено (при условии владения данной информацией), иные подробности произошедшего, которые могут представлять интерес для сотрудников полиции.</w:t>
      </w:r>
      <w:r w:rsidR="00702C69">
        <w:rPr>
          <w:rFonts w:ascii="Times New Roman" w:hAnsi="Times New Roman" w:cs="Times New Roman"/>
          <w:sz w:val="24"/>
          <w:szCs w:val="24"/>
        </w:rPr>
        <w:t xml:space="preserve"> Кроме того, напоминаем, что существует уголовная ответственность за заведомо ложный донос (ст. 306 Уголовного кодекса Российской Федерации).</w:t>
      </w:r>
    </w:p>
    <w:p w:rsidR="00702C69" w:rsidRPr="001335C5" w:rsidRDefault="0007305B" w:rsidP="00702C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граждане</w:t>
      </w:r>
      <w:r w:rsidR="002E53FA">
        <w:rPr>
          <w:rFonts w:ascii="Times New Roman" w:eastAsia="Times New Roman" w:hAnsi="Times New Roman" w:cs="Times New Roman"/>
          <w:color w:val="000000"/>
          <w:sz w:val="24"/>
          <w:szCs w:val="24"/>
        </w:rPr>
        <w:t>, будьте бдительны</w:t>
      </w:r>
      <w:r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В случае </w:t>
      </w:r>
      <w:r w:rsidR="008F6C46"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совершения в отношении </w:t>
      </w:r>
      <w:r w:rsidR="002E53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6C46"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противоправных </w:t>
      </w:r>
      <w:r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или неправомерных действий сотрудников полиции мож</w:t>
      </w:r>
      <w:r w:rsidR="002E53F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обращаться на телефон доверия ГУ МВ</w:t>
      </w:r>
      <w:r w:rsidR="008F6C46" w:rsidRPr="001335C5">
        <w:rPr>
          <w:rFonts w:ascii="Times New Roman" w:eastAsia="Times New Roman" w:hAnsi="Times New Roman" w:cs="Times New Roman"/>
          <w:color w:val="000000"/>
          <w:sz w:val="24"/>
          <w:szCs w:val="24"/>
        </w:rPr>
        <w:t>Д России по Алтайско</w:t>
      </w:r>
      <w:r w:rsidR="0070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краю 128 (звонок бесплатный), а также обратиться в отдел полиции лично или позвонить со стационарного телефона по номеру </w:t>
      </w:r>
      <w:r w:rsidR="00702C69" w:rsidRPr="00767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</w:t>
      </w:r>
      <w:r w:rsidR="0070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 мобильного телефона</w:t>
      </w:r>
      <w:r w:rsidR="00702C69" w:rsidRPr="00767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2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702C69" w:rsidRPr="00935D1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02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2C69" w:rsidRPr="0076752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короткий номер</w:t>
      </w:r>
      <w:r w:rsidR="00702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2C69" w:rsidRPr="00767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102</w:t>
      </w:r>
      <w:r w:rsidR="00702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7305B" w:rsidRPr="0007305B" w:rsidRDefault="0007305B" w:rsidP="0056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5C5" w:rsidRPr="001335C5" w:rsidRDefault="00026177" w:rsidP="001335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 группы информационного обеспечения</w:t>
      </w:r>
      <w:r w:rsidR="001335C5" w:rsidRPr="00133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5C5" w:rsidRPr="001335C5" w:rsidRDefault="001335C5" w:rsidP="001335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5C5">
        <w:rPr>
          <w:rFonts w:ascii="Times New Roman" w:hAnsi="Times New Roman" w:cs="Times New Roman"/>
          <w:b/>
          <w:sz w:val="24"/>
          <w:szCs w:val="24"/>
        </w:rPr>
        <w:t xml:space="preserve">МО МВД России «Рубцовский» </w:t>
      </w:r>
    </w:p>
    <w:p w:rsidR="001335C5" w:rsidRPr="001335C5" w:rsidRDefault="00026177" w:rsidP="001335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старший лейтенант</w:t>
      </w:r>
      <w:r w:rsidR="001335C5" w:rsidRPr="001335C5">
        <w:rPr>
          <w:rFonts w:ascii="Times New Roman" w:hAnsi="Times New Roman" w:cs="Times New Roman"/>
          <w:b/>
          <w:sz w:val="24"/>
          <w:szCs w:val="24"/>
        </w:rPr>
        <w:t xml:space="preserve"> внутренней службы </w:t>
      </w:r>
    </w:p>
    <w:p w:rsidR="00603EB8" w:rsidRPr="001335C5" w:rsidRDefault="00026177" w:rsidP="001335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1335C5" w:rsidRPr="00133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Миронова</w:t>
      </w:r>
    </w:p>
    <w:sectPr w:rsidR="00603EB8" w:rsidRPr="001335C5" w:rsidSect="005660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5B"/>
    <w:rsid w:val="00026177"/>
    <w:rsid w:val="0007305B"/>
    <w:rsid w:val="001335C5"/>
    <w:rsid w:val="0027154B"/>
    <w:rsid w:val="002E53FA"/>
    <w:rsid w:val="004D63DE"/>
    <w:rsid w:val="005660AA"/>
    <w:rsid w:val="00603EB8"/>
    <w:rsid w:val="00702C69"/>
    <w:rsid w:val="008F6C46"/>
    <w:rsid w:val="00A00A74"/>
    <w:rsid w:val="00A317BD"/>
    <w:rsid w:val="00A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description">
    <w:name w:val="documentdescription"/>
    <w:basedOn w:val="a"/>
    <w:rsid w:val="000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17BD"/>
  </w:style>
  <w:style w:type="character" w:styleId="a5">
    <w:name w:val="Hyperlink"/>
    <w:basedOn w:val="a0"/>
    <w:uiPriority w:val="99"/>
    <w:semiHidden/>
    <w:unhideWhenUsed/>
    <w:rsid w:val="00A31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description">
    <w:name w:val="documentdescription"/>
    <w:basedOn w:val="a"/>
    <w:rsid w:val="000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17BD"/>
  </w:style>
  <w:style w:type="character" w:styleId="a5">
    <w:name w:val="Hyperlink"/>
    <w:basedOn w:val="a0"/>
    <w:uiPriority w:val="99"/>
    <w:semiHidden/>
    <w:unhideWhenUsed/>
    <w:rsid w:val="00A31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4</cp:revision>
  <cp:lastPrinted>2016-06-13T11:40:00Z</cp:lastPrinted>
  <dcterms:created xsi:type="dcterms:W3CDTF">2018-02-08T11:18:00Z</dcterms:created>
  <dcterms:modified xsi:type="dcterms:W3CDTF">2018-02-09T04:00:00Z</dcterms:modified>
</cp:coreProperties>
</file>