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1" w:rsidRPr="00767521" w:rsidRDefault="00767521" w:rsidP="0076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521">
        <w:rPr>
          <w:rFonts w:ascii="Times New Roman" w:hAnsi="Times New Roman" w:cs="Times New Roman"/>
          <w:b/>
          <w:bCs/>
          <w:caps/>
          <w:sz w:val="24"/>
          <w:szCs w:val="24"/>
        </w:rPr>
        <w:t>МО МВД России «Рубцовский» информирует</w:t>
      </w:r>
    </w:p>
    <w:p w:rsidR="00767521" w:rsidRDefault="00767521" w:rsidP="00767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521" w:rsidRPr="001335C5" w:rsidRDefault="00767521" w:rsidP="00767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МВД России «Рубцовский» сообщает, </w:t>
      </w:r>
      <w:r w:rsidR="00B76529">
        <w:rPr>
          <w:rFonts w:ascii="Times New Roman" w:hAnsi="Times New Roman" w:cs="Times New Roman"/>
          <w:bCs/>
          <w:sz w:val="24"/>
          <w:szCs w:val="24"/>
        </w:rPr>
        <w:t>что с заявлением о преступлении или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об административном правонарушении помимо традиционных способов </w:t>
      </w:r>
      <w:r w:rsidRPr="001335C5">
        <w:rPr>
          <w:rFonts w:ascii="Times New Roman" w:hAnsi="Times New Roman" w:cs="Times New Roman"/>
          <w:bCs/>
          <w:sz w:val="24"/>
          <w:szCs w:val="24"/>
        </w:rPr>
        <w:t xml:space="preserve">можно обратиться в органы внутренних дел через сеть Интернет. Сегодня, когда высокие технологии развиваются стремительно, для многих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людей </w:t>
      </w:r>
      <w:r w:rsidRPr="001335C5">
        <w:rPr>
          <w:rFonts w:ascii="Times New Roman" w:hAnsi="Times New Roman" w:cs="Times New Roman"/>
          <w:bCs/>
          <w:sz w:val="24"/>
          <w:szCs w:val="24"/>
        </w:rPr>
        <w:t xml:space="preserve">этот метод </w:t>
      </w:r>
      <w:r w:rsidR="00C37AA9">
        <w:rPr>
          <w:rFonts w:ascii="Times New Roman" w:hAnsi="Times New Roman" w:cs="Times New Roman"/>
          <w:bCs/>
          <w:sz w:val="24"/>
          <w:szCs w:val="24"/>
        </w:rPr>
        <w:t xml:space="preserve">может быть </w:t>
      </w:r>
      <w:r w:rsidRPr="001335C5">
        <w:rPr>
          <w:rFonts w:ascii="Times New Roman" w:hAnsi="Times New Roman" w:cs="Times New Roman"/>
          <w:bCs/>
          <w:sz w:val="24"/>
          <w:szCs w:val="24"/>
        </w:rPr>
        <w:t>наиболее удобным.</w:t>
      </w:r>
    </w:p>
    <w:p w:rsidR="00767521" w:rsidRPr="001335C5" w:rsidRDefault="00767521" w:rsidP="00767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C5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ГУ МВД России по Алтайскому краю </w:t>
      </w:r>
      <w:r w:rsidRPr="0076752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proofErr w:type="spellStart"/>
      <w:r w:rsidRPr="007675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mvd</w:t>
      </w:r>
      <w:proofErr w:type="spellEnd"/>
      <w:r w:rsidRPr="007675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67521">
        <w:rPr>
          <w:rFonts w:ascii="Times New Roman" w:hAnsi="Times New Roman" w:cs="Times New Roman"/>
          <w:b/>
          <w:sz w:val="24"/>
          <w:szCs w:val="24"/>
          <w:u w:val="single"/>
        </w:rPr>
        <w:t>ru</w:t>
      </w:r>
      <w:proofErr w:type="spellEnd"/>
      <w:r w:rsidRPr="001335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35C5">
        <w:rPr>
          <w:rFonts w:ascii="Times New Roman" w:hAnsi="Times New Roman" w:cs="Times New Roman"/>
          <w:sz w:val="24"/>
          <w:szCs w:val="24"/>
        </w:rPr>
        <w:t>в рубрике</w:t>
      </w:r>
      <w:r w:rsidRPr="001335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35C5">
        <w:rPr>
          <w:rFonts w:ascii="Times New Roman" w:hAnsi="Times New Roman" w:cs="Times New Roman"/>
          <w:b/>
          <w:bCs/>
          <w:sz w:val="24"/>
          <w:szCs w:val="24"/>
        </w:rPr>
        <w:t xml:space="preserve">Прием обращений </w:t>
      </w:r>
      <w:r w:rsidRPr="001335C5">
        <w:rPr>
          <w:rFonts w:ascii="Times New Roman" w:hAnsi="Times New Roman" w:cs="Times New Roman"/>
          <w:sz w:val="24"/>
          <w:szCs w:val="24"/>
        </w:rPr>
        <w:t>каждый желающий может оставить сообщение или заявление о совершенных или готовящихся преступлениях, об административных правонарушениях и происшествиях. При этом необходимо, излагая информацию,  указать время и место совершения преступления, кем и в отношении кого оно совершено (при условии владения данной информацией), иные подробности произошедшего, которые могут представлять интерес для сотрудников полиции.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напоминаем, что существует уголовная ответственность за заведомо ложный донос (ст. 306 Уголовного кодекса Российской Федерации).</w:t>
      </w:r>
    </w:p>
    <w:p w:rsidR="00767521" w:rsidRDefault="00767521" w:rsidP="00767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граждане! </w:t>
      </w:r>
      <w:proofErr w:type="gramStart"/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совершения в отношении вас, ваших родственников 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 иных граждан) 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противоправных действий или неправомерных действий сотрудников полиции </w:t>
      </w:r>
      <w:r w:rsidR="00816C4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на телефон доверия ГУ МВД России по Алтайскому краю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короткий номер </w:t>
      </w: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128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(звонок бесплатный)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обратиться в отдел полиции  – со стационарного телефона </w:t>
      </w:r>
      <w:r w:rsidR="00935D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 w:rsidR="00935D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93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мобильного телефона</w:t>
      </w: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935D17" w:rsidRPr="00935D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35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52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короткий номер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521" w:rsidRDefault="00767521" w:rsidP="00767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521" w:rsidRPr="00767521" w:rsidRDefault="00767521" w:rsidP="00767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Инспектор штаба </w:t>
      </w:r>
    </w:p>
    <w:p w:rsidR="00767521" w:rsidRPr="00767521" w:rsidRDefault="00767521" w:rsidP="00767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 МВД России «Рубцовский» </w:t>
      </w:r>
    </w:p>
    <w:p w:rsidR="00767521" w:rsidRPr="00767521" w:rsidRDefault="00767521" w:rsidP="00767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лейтенант внутренней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Ольга Миронова</w:t>
      </w:r>
    </w:p>
    <w:p w:rsidR="00CC78AD" w:rsidRDefault="00CC78AD"/>
    <w:sectPr w:rsidR="00CC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0"/>
    <w:rsid w:val="00767521"/>
    <w:rsid w:val="00816C46"/>
    <w:rsid w:val="00935D17"/>
    <w:rsid w:val="00B76529"/>
    <w:rsid w:val="00C37AA9"/>
    <w:rsid w:val="00CC78AD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cp:lastPrinted>2017-05-25T01:55:00Z</cp:lastPrinted>
  <dcterms:created xsi:type="dcterms:W3CDTF">2017-03-21T07:30:00Z</dcterms:created>
  <dcterms:modified xsi:type="dcterms:W3CDTF">2017-05-25T01:57:00Z</dcterms:modified>
</cp:coreProperties>
</file>