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8E" w:rsidRDefault="000E108E" w:rsidP="000E108E">
      <w:pPr>
        <w:pStyle w:val="a3"/>
      </w:pPr>
      <w:r>
        <w:t>Межмуниципальный отдел Министерства внутренних  дел «</w:t>
      </w:r>
      <w:proofErr w:type="spellStart"/>
      <w:r>
        <w:t>Рубцовский</w:t>
      </w:r>
      <w:proofErr w:type="spellEnd"/>
      <w:r>
        <w:t xml:space="preserve">» объявляет  набор кандидатов на службу на должности: помощника участкового уполномоченного полиции (требование: среднее юридическое образование) и </w:t>
      </w:r>
      <w:r w:rsidRPr="00A242A5">
        <w:t xml:space="preserve"> </w:t>
      </w:r>
      <w:r>
        <w:t>участкового уполномоченного полиции (требование: высшее юридическое образование).</w:t>
      </w:r>
    </w:p>
    <w:p w:rsidR="000E108E" w:rsidRDefault="000E108E" w:rsidP="000E108E">
      <w:pPr>
        <w:pStyle w:val="a3"/>
      </w:pPr>
      <w:r>
        <w:t> Основные требования, предъявляемые к кандидатам на должность УУП:</w:t>
      </w:r>
    </w:p>
    <w:p w:rsidR="000E108E" w:rsidRDefault="000E108E" w:rsidP="000E108E">
      <w:pPr>
        <w:pStyle w:val="a3"/>
      </w:pPr>
      <w:r>
        <w:t>- гражданство РФ;</w:t>
      </w:r>
    </w:p>
    <w:p w:rsidR="000E108E" w:rsidRDefault="000E108E" w:rsidP="000E108E">
      <w:pPr>
        <w:pStyle w:val="a3"/>
      </w:pPr>
      <w:r>
        <w:t>-служба в Вооруженных Силах РФ (для лиц муж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ола);</w:t>
      </w:r>
    </w:p>
    <w:p w:rsidR="000E108E" w:rsidRDefault="000E108E" w:rsidP="000E108E">
      <w:pPr>
        <w:pStyle w:val="a3"/>
      </w:pPr>
      <w:r>
        <w:t>-возраст от 18 до 35 лет.</w:t>
      </w:r>
    </w:p>
    <w:p w:rsidR="00EE4AA5" w:rsidRPr="00EE4AA5" w:rsidRDefault="00EE4AA5" w:rsidP="00EE4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будет предложена интересная и разносторонняя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бота. Стабильный заработок от 30</w:t>
      </w:r>
      <w:r w:rsidRPr="00EE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 и социальный пакет. Имеется возможность бесплатно получить высшее (юридическое) образование.</w:t>
      </w:r>
    </w:p>
    <w:p w:rsidR="00EE4AA5" w:rsidRPr="00EE4AA5" w:rsidRDefault="00EE4AA5" w:rsidP="00EE4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Сотрудники, прослужившие 20 лет, имеют право на пенсию независимо от возраста. Служба в ВС и время обучения </w:t>
      </w:r>
      <w:proofErr w:type="gramStart"/>
      <w:r w:rsidRPr="00EE4A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E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4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EE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заведения засчитываются в выслугу лет для начисления пенсии.</w:t>
      </w:r>
    </w:p>
    <w:p w:rsidR="000E108E" w:rsidRDefault="000E108E" w:rsidP="000E108E">
      <w:pPr>
        <w:pStyle w:val="a3"/>
      </w:pPr>
      <w:bookmarkStart w:id="0" w:name="_GoBack"/>
      <w:bookmarkEnd w:id="0"/>
      <w:r>
        <w:t xml:space="preserve">По вопросам трудоустройства    обращаться лично с 09.00 до 13.00 (понедельник, вторник, четверг, пятница),   по </w:t>
      </w:r>
      <w:proofErr w:type="spellStart"/>
      <w:r>
        <w:t>адресу:</w:t>
      </w:r>
      <w:r w:rsidR="00EE4AA5">
        <w:t>г.Рубцовск</w:t>
      </w:r>
      <w:proofErr w:type="spellEnd"/>
      <w:r w:rsidR="00EE4AA5">
        <w:t xml:space="preserve">, </w:t>
      </w:r>
      <w:r>
        <w:t xml:space="preserve"> пер. </w:t>
      </w:r>
      <w:proofErr w:type="spellStart"/>
      <w:r>
        <w:t>Улежникова</w:t>
      </w:r>
      <w:proofErr w:type="spellEnd"/>
      <w:r>
        <w:t>, 6, каб.227.</w:t>
      </w:r>
    </w:p>
    <w:p w:rsidR="00772F67" w:rsidRDefault="00772F67"/>
    <w:sectPr w:rsidR="0077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8E"/>
    <w:rsid w:val="000E108E"/>
    <w:rsid w:val="00772F67"/>
    <w:rsid w:val="00EE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2</cp:revision>
  <dcterms:created xsi:type="dcterms:W3CDTF">2016-01-18T08:45:00Z</dcterms:created>
  <dcterms:modified xsi:type="dcterms:W3CDTF">2016-01-18T08:52:00Z</dcterms:modified>
</cp:coreProperties>
</file>