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6C" w:rsidRPr="002D4877" w:rsidRDefault="00F9016C" w:rsidP="002D48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D4877">
        <w:rPr>
          <w:rFonts w:ascii="Times New Roman" w:hAnsi="Times New Roman" w:cs="Times New Roman"/>
          <w:sz w:val="28"/>
          <w:szCs w:val="28"/>
        </w:rPr>
        <w:t>Егорьевский районный Совет депутатов</w:t>
      </w:r>
    </w:p>
    <w:p w:rsidR="00F9016C" w:rsidRPr="002D4877" w:rsidRDefault="00F9016C" w:rsidP="002D48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D487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9016C" w:rsidRPr="002D4877" w:rsidRDefault="00F9016C" w:rsidP="002D48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9016C" w:rsidRPr="002D4877" w:rsidRDefault="00F9016C" w:rsidP="002D48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D4877">
        <w:rPr>
          <w:rFonts w:ascii="Times New Roman" w:hAnsi="Times New Roman" w:cs="Times New Roman"/>
          <w:sz w:val="28"/>
          <w:szCs w:val="28"/>
        </w:rPr>
        <w:t>РЕШЕНИЕ</w:t>
      </w:r>
    </w:p>
    <w:p w:rsidR="00F9016C" w:rsidRPr="002D4877" w:rsidRDefault="00F9016C" w:rsidP="002D48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9016C" w:rsidRPr="002D4877" w:rsidRDefault="00F9016C" w:rsidP="002D48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877">
        <w:rPr>
          <w:rFonts w:ascii="Times New Roman" w:hAnsi="Times New Roman" w:cs="Times New Roman"/>
          <w:sz w:val="28"/>
          <w:szCs w:val="28"/>
        </w:rPr>
        <w:t xml:space="preserve">27. 02 . 2009  № </w:t>
      </w:r>
      <w:r w:rsidRPr="002D487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D48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48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D4877">
        <w:rPr>
          <w:rFonts w:ascii="Times New Roman" w:hAnsi="Times New Roman" w:cs="Times New Roman"/>
          <w:sz w:val="28"/>
          <w:szCs w:val="28"/>
        </w:rPr>
        <w:tab/>
        <w:t xml:space="preserve">         с. Новоегорьевское</w:t>
      </w:r>
    </w:p>
    <w:p w:rsidR="00F9016C" w:rsidRDefault="00F9016C" w:rsidP="0051320E">
      <w:pPr>
        <w:rPr>
          <w:sz w:val="28"/>
          <w:szCs w:val="28"/>
          <w:lang w:val="en-US"/>
        </w:rPr>
      </w:pPr>
    </w:p>
    <w:tbl>
      <w:tblPr>
        <w:tblW w:w="9468" w:type="dxa"/>
        <w:tblInd w:w="-106" w:type="dxa"/>
        <w:tblLook w:val="01E0"/>
      </w:tblPr>
      <w:tblGrid>
        <w:gridCol w:w="5126"/>
        <w:gridCol w:w="4342"/>
      </w:tblGrid>
      <w:tr w:rsidR="00F9016C" w:rsidRPr="00685F0B" w:rsidTr="00DD182A">
        <w:tc>
          <w:tcPr>
            <w:tcW w:w="5126" w:type="dxa"/>
          </w:tcPr>
          <w:p w:rsidR="00F9016C" w:rsidRPr="00685F0B" w:rsidRDefault="00F9016C" w:rsidP="00685F0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5F0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решении «О принятии государственных полномочий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поддержке» </w:t>
            </w:r>
          </w:p>
        </w:tc>
        <w:tc>
          <w:tcPr>
            <w:tcW w:w="4342" w:type="dxa"/>
          </w:tcPr>
          <w:p w:rsidR="00F9016C" w:rsidRPr="00685F0B" w:rsidRDefault="00F9016C" w:rsidP="00685F0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F9016C" w:rsidRDefault="00F9016C" w:rsidP="0051320E">
      <w:pPr>
        <w:rPr>
          <w:sz w:val="28"/>
          <w:szCs w:val="28"/>
        </w:rPr>
      </w:pPr>
    </w:p>
    <w:p w:rsidR="00F9016C" w:rsidRPr="002D4877" w:rsidRDefault="00F9016C" w:rsidP="002D48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8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2006 года № 131-ФЗ «Об общих принципах организации местного самоуправления в Российской Федерации», законом Алтайского края 6 сентября 2007 года № 77-ЗС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поддержке», руководствуясь Уставом муниципального образования Егорьевский район Алтайского края Егорьевский районный Совет депутатов Алтайского края РЕШИЛ:</w:t>
      </w:r>
    </w:p>
    <w:p w:rsidR="00F9016C" w:rsidRPr="002D4877" w:rsidRDefault="00F9016C" w:rsidP="002D48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877">
        <w:rPr>
          <w:rFonts w:ascii="Times New Roman" w:hAnsi="Times New Roman" w:cs="Times New Roman"/>
          <w:sz w:val="28"/>
          <w:szCs w:val="28"/>
        </w:rPr>
        <w:t>1. Принять решение «О принятии государственных полномочий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поддержке».</w:t>
      </w:r>
    </w:p>
    <w:p w:rsidR="00F9016C" w:rsidRPr="002D4877" w:rsidRDefault="00F9016C" w:rsidP="002D48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877">
        <w:rPr>
          <w:rFonts w:ascii="Times New Roman" w:hAnsi="Times New Roman" w:cs="Times New Roman"/>
          <w:sz w:val="28"/>
          <w:szCs w:val="28"/>
        </w:rPr>
        <w:t>2. Направить данное решение главе Егорьевского района В.М. Егорову для подписания и обнародования в установленном порядке.</w:t>
      </w:r>
    </w:p>
    <w:p w:rsidR="00F9016C" w:rsidRPr="002D4877" w:rsidRDefault="00F9016C" w:rsidP="002D48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016C" w:rsidRPr="002D4877" w:rsidRDefault="00F9016C" w:rsidP="002D487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4877">
        <w:rPr>
          <w:rFonts w:ascii="Times New Roman" w:hAnsi="Times New Roman" w:cs="Times New Roman"/>
          <w:sz w:val="28"/>
          <w:szCs w:val="28"/>
        </w:rPr>
        <w:t>Председатель районного</w:t>
      </w:r>
    </w:p>
    <w:p w:rsidR="00F9016C" w:rsidRPr="002D4877" w:rsidRDefault="00F9016C" w:rsidP="002D487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4877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  Е.М. Егоров</w:t>
      </w:r>
    </w:p>
    <w:p w:rsidR="00F9016C" w:rsidRDefault="00F9016C" w:rsidP="0051320E">
      <w:pPr>
        <w:ind w:firstLine="708"/>
        <w:jc w:val="both"/>
        <w:rPr>
          <w:sz w:val="28"/>
          <w:szCs w:val="28"/>
        </w:rPr>
      </w:pPr>
    </w:p>
    <w:p w:rsidR="00F9016C" w:rsidRDefault="00F9016C" w:rsidP="0051320E">
      <w:pPr>
        <w:ind w:firstLine="708"/>
        <w:jc w:val="both"/>
        <w:rPr>
          <w:sz w:val="28"/>
          <w:szCs w:val="28"/>
        </w:rPr>
      </w:pPr>
    </w:p>
    <w:p w:rsidR="00F9016C" w:rsidRDefault="00F9016C" w:rsidP="0051320E">
      <w:pPr>
        <w:ind w:firstLine="708"/>
        <w:jc w:val="both"/>
        <w:rPr>
          <w:sz w:val="28"/>
          <w:szCs w:val="28"/>
        </w:rPr>
      </w:pPr>
    </w:p>
    <w:p w:rsidR="00F9016C" w:rsidRDefault="00F9016C" w:rsidP="0051320E">
      <w:pPr>
        <w:ind w:firstLine="708"/>
        <w:jc w:val="both"/>
        <w:rPr>
          <w:sz w:val="28"/>
          <w:szCs w:val="28"/>
        </w:rPr>
      </w:pPr>
    </w:p>
    <w:p w:rsidR="00F9016C" w:rsidRDefault="00F9016C" w:rsidP="0051320E">
      <w:pPr>
        <w:ind w:firstLine="708"/>
        <w:jc w:val="both"/>
        <w:rPr>
          <w:sz w:val="28"/>
          <w:szCs w:val="28"/>
        </w:rPr>
      </w:pPr>
    </w:p>
    <w:p w:rsidR="00F9016C" w:rsidRDefault="00F9016C" w:rsidP="0051320E">
      <w:pPr>
        <w:ind w:firstLine="708"/>
        <w:jc w:val="both"/>
        <w:rPr>
          <w:sz w:val="28"/>
          <w:szCs w:val="28"/>
        </w:rPr>
      </w:pPr>
    </w:p>
    <w:p w:rsidR="00F9016C" w:rsidRDefault="00F9016C" w:rsidP="0051320E">
      <w:pPr>
        <w:ind w:firstLine="708"/>
        <w:jc w:val="both"/>
        <w:rPr>
          <w:sz w:val="28"/>
          <w:szCs w:val="28"/>
        </w:rPr>
      </w:pPr>
    </w:p>
    <w:p w:rsidR="00F9016C" w:rsidRDefault="00F9016C" w:rsidP="0051320E">
      <w:pPr>
        <w:ind w:firstLine="708"/>
        <w:jc w:val="both"/>
        <w:rPr>
          <w:sz w:val="28"/>
          <w:szCs w:val="28"/>
        </w:rPr>
      </w:pPr>
    </w:p>
    <w:p w:rsidR="00F9016C" w:rsidRDefault="00F9016C" w:rsidP="0051320E">
      <w:pPr>
        <w:jc w:val="center"/>
        <w:rPr>
          <w:sz w:val="28"/>
          <w:szCs w:val="28"/>
        </w:rPr>
      </w:pPr>
    </w:p>
    <w:p w:rsidR="00F9016C" w:rsidRPr="00A91398" w:rsidRDefault="00F9016C" w:rsidP="0051320E">
      <w:pPr>
        <w:jc w:val="center"/>
        <w:rPr>
          <w:sz w:val="28"/>
          <w:szCs w:val="28"/>
        </w:rPr>
      </w:pPr>
    </w:p>
    <w:p w:rsidR="00F9016C" w:rsidRDefault="00F9016C" w:rsidP="0051320E">
      <w:pPr>
        <w:jc w:val="center"/>
        <w:rPr>
          <w:sz w:val="28"/>
          <w:szCs w:val="28"/>
        </w:rPr>
      </w:pPr>
    </w:p>
    <w:p w:rsidR="00F9016C" w:rsidRPr="0051320E" w:rsidRDefault="00F9016C" w:rsidP="0051320E">
      <w:pPr>
        <w:jc w:val="center"/>
        <w:rPr>
          <w:sz w:val="28"/>
          <w:szCs w:val="28"/>
        </w:rPr>
      </w:pPr>
    </w:p>
    <w:p w:rsidR="00F9016C" w:rsidRPr="0051320E" w:rsidRDefault="00F9016C" w:rsidP="0051320E">
      <w:pPr>
        <w:jc w:val="center"/>
        <w:rPr>
          <w:sz w:val="28"/>
          <w:szCs w:val="28"/>
        </w:rPr>
      </w:pPr>
    </w:p>
    <w:p w:rsidR="00F9016C" w:rsidRDefault="00F9016C" w:rsidP="0051320E">
      <w:pPr>
        <w:jc w:val="center"/>
        <w:rPr>
          <w:sz w:val="28"/>
          <w:szCs w:val="28"/>
        </w:rPr>
      </w:pPr>
    </w:p>
    <w:p w:rsidR="00F9016C" w:rsidRPr="0051320E" w:rsidRDefault="00F9016C" w:rsidP="0051320E">
      <w:pPr>
        <w:jc w:val="center"/>
        <w:rPr>
          <w:sz w:val="28"/>
          <w:szCs w:val="28"/>
        </w:rPr>
      </w:pPr>
    </w:p>
    <w:p w:rsidR="00F9016C" w:rsidRPr="0051320E" w:rsidRDefault="00F9016C" w:rsidP="0051320E">
      <w:pPr>
        <w:jc w:val="center"/>
        <w:rPr>
          <w:sz w:val="28"/>
          <w:szCs w:val="28"/>
        </w:rPr>
      </w:pPr>
    </w:p>
    <w:p w:rsidR="00F9016C" w:rsidRDefault="00F9016C" w:rsidP="00513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9016C" w:rsidRDefault="00F9016C" w:rsidP="0051320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F9016C" w:rsidRPr="00685F0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9016C" w:rsidRPr="00685F0B" w:rsidRDefault="00F9016C" w:rsidP="00685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0B">
              <w:rPr>
                <w:rFonts w:ascii="Times New Roman" w:hAnsi="Times New Roman" w:cs="Times New Roman"/>
                <w:sz w:val="28"/>
                <w:szCs w:val="28"/>
              </w:rPr>
              <w:t>О принятии государственных полномочий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</w:t>
            </w:r>
          </w:p>
        </w:tc>
      </w:tr>
    </w:tbl>
    <w:p w:rsidR="00F9016C" w:rsidRDefault="00F9016C" w:rsidP="0051320E">
      <w:pPr>
        <w:rPr>
          <w:sz w:val="28"/>
          <w:szCs w:val="28"/>
        </w:rPr>
      </w:pPr>
    </w:p>
    <w:p w:rsidR="00F9016C" w:rsidRDefault="00F9016C" w:rsidP="00513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решением Егорьевского районного Совета депутатов Алтайского края от  27 февраля 2009 года № 7 </w:t>
      </w:r>
    </w:p>
    <w:p w:rsidR="00F9016C" w:rsidRDefault="00F9016C" w:rsidP="0051320E">
      <w:pPr>
        <w:ind w:firstLine="708"/>
        <w:jc w:val="both"/>
        <w:rPr>
          <w:sz w:val="28"/>
          <w:szCs w:val="28"/>
        </w:rPr>
      </w:pPr>
    </w:p>
    <w:p w:rsidR="00F9016C" w:rsidRDefault="00F9016C" w:rsidP="0051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исполнению государственные полномочия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поддержке, на территории муниципального образования Егорьевский район Алтайского края (далее – муниципальное образование) в соответствии с законом Алтайского края от 6 сентября 2007 года № 77-ЗС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поддержке», на неограниченный срок.</w:t>
      </w:r>
    </w:p>
    <w:p w:rsidR="00F9016C" w:rsidRDefault="00F9016C" w:rsidP="0051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государственные полномочия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поддержке, осуществляются на территории муниципального образования в соответствии с действующим законодательством Российской Федерации и Алтайского края в порядке, предусмотренном законом Алтайского края от 6 сентября 2007 года № 77-ЗС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поддержке» и муниципальными правовыми актами муниципального образования.</w:t>
      </w:r>
    </w:p>
    <w:p w:rsidR="00F9016C" w:rsidRDefault="00F9016C" w:rsidP="0051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Егорьевский районный Совет депутатов Алтайского края (далее - районный Совет депутатов) осуществляет деятельность по реализации переданных государственных полномочий в пределах полномочий, установленных законом Алтайского края от 6 сентября 2007 года № 77-ЗС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поддержке» и Уставом муниципального образования Егорьевский район Алтайского края.</w:t>
      </w:r>
    </w:p>
    <w:p w:rsidR="00F9016C" w:rsidRDefault="00F9016C" w:rsidP="0051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Егорьевского района Алтайского края (далее - администрация района) осуществляет деятельность по реализации переданных государственных полномочий в пределах полномочий, установленных законом Алтайского края от 6 сентября 2007 года № 77-ЗС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учреждениях, нуждающимся в социальной поддержке» и Уставом муниципального образования Егорьевский район Алтайского края.</w:t>
      </w:r>
    </w:p>
    <w:p w:rsidR="00F9016C" w:rsidRDefault="00F9016C" w:rsidP="0051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 (органом) администрации района, ответственным за реализацию администрацией района переданных государственных полномочий и непосредственным исполнителем деятельности администрации района по реализации переданных государственных полномочий, является комитет по образованию администрации района. </w:t>
      </w:r>
    </w:p>
    <w:p w:rsidR="00F9016C" w:rsidRDefault="00F9016C" w:rsidP="0051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Внутренний контроль за реализацией органами местного самоуправления муниципального образования переданных государственных полномочий осуществляет комиссия районного Совета депутатов по социальной политике и комитет по финансам, налоговой и кредитной политике администрации района.</w:t>
      </w:r>
    </w:p>
    <w:p w:rsidR="00F9016C" w:rsidRDefault="00F9016C" w:rsidP="0051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Финансирование расходов, связанных с осуществлением органами местного самоуправления муниципального образования государственных полномочий указанных в пункте 1 настоящего решения, является расходным обязательством муниципального образования Егорьевский район Алтайского края и осуществляется из бюджета муниципального образования за счет субвенций, поступающих из краевого бюджета на делегируемые полномочия в размере, предусмотренном в законе Алтайского края о краевом бюджете на очередной финансовый год и на плановый период для муниципального образования.</w:t>
      </w:r>
    </w:p>
    <w:p w:rsidR="00F9016C" w:rsidRDefault="00F9016C" w:rsidP="0051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Органы местного самоуправления муниципального образования несут ответственность за осуществление государственных полномочий в пределах выделенных муниципальному образованию на эти цели материальных ресурсов и финансовых средств.</w:t>
      </w:r>
    </w:p>
    <w:p w:rsidR="00F9016C" w:rsidRDefault="00F9016C" w:rsidP="0051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со дня его официального опубликования и распространяется на правоотношения, возникшие с 1 января 2007 года.</w:t>
      </w:r>
    </w:p>
    <w:p w:rsidR="00F9016C" w:rsidRDefault="00F9016C" w:rsidP="0051320E">
      <w:pPr>
        <w:jc w:val="both"/>
        <w:rPr>
          <w:sz w:val="28"/>
          <w:szCs w:val="28"/>
        </w:rPr>
      </w:pPr>
    </w:p>
    <w:p w:rsidR="00F9016C" w:rsidRDefault="00F9016C" w:rsidP="0051320E">
      <w:pPr>
        <w:jc w:val="both"/>
        <w:rPr>
          <w:sz w:val="28"/>
          <w:szCs w:val="28"/>
        </w:rPr>
      </w:pPr>
    </w:p>
    <w:p w:rsidR="00F9016C" w:rsidRDefault="00F9016C" w:rsidP="00513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В.М. Егоров</w:t>
      </w:r>
    </w:p>
    <w:p w:rsidR="00F9016C" w:rsidRDefault="00F9016C" w:rsidP="00513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  марта 2009г. № 4-РС</w:t>
      </w:r>
    </w:p>
    <w:p w:rsidR="00F9016C" w:rsidRDefault="00F9016C"/>
    <w:sectPr w:rsidR="00F9016C" w:rsidSect="00D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20E"/>
    <w:rsid w:val="000424D3"/>
    <w:rsid w:val="001968D2"/>
    <w:rsid w:val="002D4877"/>
    <w:rsid w:val="0051320E"/>
    <w:rsid w:val="00685F0B"/>
    <w:rsid w:val="00A91398"/>
    <w:rsid w:val="00B671AE"/>
    <w:rsid w:val="00D921C0"/>
    <w:rsid w:val="00DD182A"/>
    <w:rsid w:val="00F9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3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5132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2D487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870</Words>
  <Characters>4959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Mail</cp:lastModifiedBy>
  <cp:revision>5</cp:revision>
  <dcterms:created xsi:type="dcterms:W3CDTF">2014-02-10T08:33:00Z</dcterms:created>
  <dcterms:modified xsi:type="dcterms:W3CDTF">2014-02-13T09:15:00Z</dcterms:modified>
</cp:coreProperties>
</file>