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F2" w:rsidRDefault="006F6733" w:rsidP="004B58A7">
      <w:pPr>
        <w:jc w:val="center"/>
        <w:rPr>
          <w:rFonts w:ascii="Times New Roman" w:hAnsi="Times New Roman" w:cs="Times New Roman"/>
          <w:b/>
          <w:sz w:val="28"/>
        </w:rPr>
      </w:pPr>
      <w:r>
        <w:rPr>
          <w:rFonts w:ascii="Times New Roman" w:hAnsi="Times New Roman" w:cs="Times New Roman"/>
          <w:b/>
          <w:sz w:val="28"/>
        </w:rPr>
        <w:t>Будьте осторожны на</w:t>
      </w:r>
      <w:r w:rsidR="004B58A7">
        <w:rPr>
          <w:rFonts w:ascii="Times New Roman" w:hAnsi="Times New Roman" w:cs="Times New Roman"/>
          <w:b/>
          <w:sz w:val="28"/>
        </w:rPr>
        <w:t xml:space="preserve"> зимней рыбалке</w:t>
      </w:r>
      <w:r w:rsidR="00E604E0">
        <w:rPr>
          <w:rFonts w:ascii="Times New Roman" w:hAnsi="Times New Roman" w:cs="Times New Roman"/>
          <w:b/>
          <w:sz w:val="28"/>
        </w:rPr>
        <w:t>!</w:t>
      </w:r>
    </w:p>
    <w:p w:rsidR="0080650A" w:rsidRDefault="0080650A" w:rsidP="004B58A7">
      <w:pPr>
        <w:jc w:val="center"/>
        <w:rPr>
          <w:rFonts w:ascii="Times New Roman" w:hAnsi="Times New Roman" w:cs="Times New Roman"/>
          <w:b/>
          <w:sz w:val="28"/>
        </w:rPr>
      </w:pPr>
    </w:p>
    <w:p w:rsidR="0080650A" w:rsidRDefault="0080650A" w:rsidP="0080650A">
      <w:pPr>
        <w:ind w:firstLine="708"/>
        <w:jc w:val="both"/>
        <w:rPr>
          <w:rFonts w:ascii="Times New Roman" w:hAnsi="Times New Roman" w:cs="Times New Roman"/>
          <w:color w:val="000000"/>
          <w:sz w:val="28"/>
          <w:szCs w:val="18"/>
          <w:shd w:val="clear" w:color="auto" w:fill="FFFFFF"/>
        </w:rPr>
      </w:pPr>
      <w:r w:rsidRPr="0080650A">
        <w:rPr>
          <w:rFonts w:ascii="Times New Roman" w:hAnsi="Times New Roman" w:cs="Times New Roman"/>
          <w:color w:val="000000"/>
          <w:sz w:val="28"/>
          <w:szCs w:val="18"/>
          <w:shd w:val="clear" w:color="auto" w:fill="FFFFFF"/>
        </w:rPr>
        <w:t>Заниматься зимней рыбалкой в первую очередь можно на протоках реки, где летом была стоячая вода или очень слабое течение, опасно выходить на русло реки, поскольку лёд в ходовой части реки ещё не крепок. Основным условием, необходимым для безопасного подлёдного лова рыбы, является толщина льда, которая должна составлять не менее 10 см. Стоит сразу отметить, что рыбаки зачастую выезжают на лёд на автомобиле, что категорически запрещено. Также необходимое условие, которое должно соблюдаться на льду - ограниченное количество людей в месте ловли рыбы, недопущение больших скоплений людей. Помните о том, что безопасность зимней рыбалки зависит не столько от толщины льда, сколько от его стр</w:t>
      </w:r>
      <w:r>
        <w:rPr>
          <w:rFonts w:ascii="Times New Roman" w:hAnsi="Times New Roman" w:cs="Times New Roman"/>
          <w:color w:val="000000"/>
          <w:sz w:val="28"/>
          <w:szCs w:val="18"/>
          <w:shd w:val="clear" w:color="auto" w:fill="FFFFFF"/>
        </w:rPr>
        <w:t xml:space="preserve">уктуры, степени его прочности и </w:t>
      </w:r>
      <w:r w:rsidRPr="0080650A">
        <w:rPr>
          <w:rFonts w:ascii="Times New Roman" w:hAnsi="Times New Roman" w:cs="Times New Roman"/>
          <w:color w:val="000000"/>
          <w:sz w:val="28"/>
          <w:szCs w:val="18"/>
          <w:shd w:val="clear" w:color="auto" w:fill="FFFFFF"/>
        </w:rPr>
        <w:t>способности выдерживать нагрузку. </w:t>
      </w:r>
      <w:r w:rsidRPr="0080650A">
        <w:rPr>
          <w:rFonts w:ascii="Times New Roman" w:hAnsi="Times New Roman" w:cs="Times New Roman"/>
          <w:color w:val="000000"/>
          <w:sz w:val="28"/>
          <w:szCs w:val="18"/>
        </w:rPr>
        <w:br/>
      </w:r>
      <w:r w:rsidRPr="0080650A">
        <w:rPr>
          <w:rFonts w:ascii="Times New Roman" w:hAnsi="Times New Roman" w:cs="Times New Roman"/>
          <w:color w:val="000000"/>
          <w:sz w:val="28"/>
          <w:szCs w:val="18"/>
        </w:rPr>
        <w:br/>
      </w:r>
      <w:r>
        <w:rPr>
          <w:rFonts w:ascii="Times New Roman" w:hAnsi="Times New Roman" w:cs="Times New Roman"/>
          <w:color w:val="000000"/>
          <w:sz w:val="28"/>
          <w:szCs w:val="18"/>
          <w:shd w:val="clear" w:color="auto" w:fill="FFFFFF"/>
        </w:rPr>
        <w:t xml:space="preserve">          </w:t>
      </w:r>
      <w:r w:rsidRPr="0080650A">
        <w:rPr>
          <w:rFonts w:ascii="Times New Roman" w:hAnsi="Times New Roman" w:cs="Times New Roman"/>
          <w:color w:val="000000"/>
          <w:sz w:val="28"/>
          <w:szCs w:val="18"/>
          <w:shd w:val="clear" w:color="auto" w:fill="FFFFFF"/>
        </w:rPr>
        <w:t>Уходить с места рыбалки необходимо тем же путем, по которому вы пришли, поскольку прочность льда не везде одинакова, где-то может быть полынья, заберег или просто тонкий лед, поэтому возвращаться проверенной дорогой гораздо безопаснее. В целях безопасности будет полезно взять с собой подручные средства спасения, которые в случае возникновения экстренной ситуации помогут не только вам, но и окружающим людям, попавшим в беду. Этими средствами могут быть верёвка, палка, острый предмет, с помощью которого можно зацепиться за край льдины и выбраться из воды. Лыжи также могут послужить в качестве подручных средств спасения, кроме того, лыжи во многом снижают нагрузку на лёд.</w:t>
      </w:r>
    </w:p>
    <w:p w:rsidR="0080650A" w:rsidRPr="0080650A" w:rsidRDefault="0080650A" w:rsidP="0080650A">
      <w:pPr>
        <w:pStyle w:val="a5"/>
        <w:shd w:val="clear" w:color="auto" w:fill="FFFFFF"/>
        <w:spacing w:before="30" w:after="30" w:line="240" w:lineRule="auto"/>
        <w:ind w:left="0"/>
        <w:jc w:val="center"/>
        <w:rPr>
          <w:rFonts w:ascii="Times New Roman" w:eastAsia="Times New Roman" w:hAnsi="Times New Roman" w:cs="Times New Roman"/>
          <w:color w:val="000000"/>
          <w:szCs w:val="20"/>
          <w:lang w:eastAsia="ru-RU"/>
        </w:rPr>
      </w:pPr>
      <w:r w:rsidRPr="0080650A">
        <w:rPr>
          <w:rFonts w:ascii="Times New Roman" w:eastAsia="Times New Roman" w:hAnsi="Times New Roman" w:cs="Times New Roman"/>
          <w:b/>
          <w:bCs/>
          <w:color w:val="000000"/>
          <w:sz w:val="28"/>
          <w:szCs w:val="24"/>
          <w:lang w:eastAsia="ru-RU"/>
        </w:rPr>
        <w:t>Если на ваших глазах провалился человек под лед: Немедленно сообщите о происшествии по телефонам: 101, 102, 112 для абонентов сотовой связи.</w:t>
      </w:r>
    </w:p>
    <w:p w:rsidR="0080650A" w:rsidRPr="0080650A" w:rsidRDefault="0080650A" w:rsidP="0080650A">
      <w:pPr>
        <w:pStyle w:val="a3"/>
        <w:shd w:val="clear" w:color="auto" w:fill="FFFFFF"/>
        <w:spacing w:before="150" w:beforeAutospacing="0" w:after="150" w:afterAutospacing="0"/>
        <w:ind w:left="75" w:right="75"/>
        <w:jc w:val="center"/>
        <w:rPr>
          <w:rStyle w:val="a4"/>
          <w:sz w:val="32"/>
          <w:szCs w:val="28"/>
        </w:rPr>
      </w:pPr>
    </w:p>
    <w:p w:rsidR="0080650A" w:rsidRPr="00CA5086" w:rsidRDefault="0080650A" w:rsidP="0080650A">
      <w:pPr>
        <w:spacing w:after="0" w:line="240" w:lineRule="auto"/>
        <w:ind w:left="360"/>
        <w:jc w:val="right"/>
        <w:rPr>
          <w:rFonts w:ascii="Times New Roman" w:hAnsi="Times New Roman" w:cs="Times New Roman"/>
          <w:sz w:val="28"/>
          <w:szCs w:val="28"/>
        </w:rPr>
      </w:pPr>
      <w:r w:rsidRPr="00CA5086">
        <w:rPr>
          <w:rFonts w:ascii="Times New Roman" w:hAnsi="Times New Roman" w:cs="Times New Roman"/>
          <w:sz w:val="28"/>
          <w:szCs w:val="28"/>
        </w:rPr>
        <w:t xml:space="preserve">Группа патрульной службы № 6 </w:t>
      </w:r>
      <w:r w:rsidR="00E90825">
        <w:rPr>
          <w:rFonts w:ascii="Times New Roman" w:hAnsi="Times New Roman" w:cs="Times New Roman"/>
          <w:sz w:val="28"/>
          <w:szCs w:val="28"/>
        </w:rPr>
        <w:t>ц</w:t>
      </w:r>
      <w:r w:rsidRPr="00CA5086">
        <w:rPr>
          <w:rFonts w:ascii="Times New Roman" w:hAnsi="Times New Roman" w:cs="Times New Roman"/>
          <w:sz w:val="28"/>
          <w:szCs w:val="28"/>
        </w:rPr>
        <w:t>ентр</w:t>
      </w:r>
      <w:r w:rsidR="00E90825">
        <w:rPr>
          <w:rFonts w:ascii="Times New Roman" w:hAnsi="Times New Roman" w:cs="Times New Roman"/>
          <w:sz w:val="28"/>
          <w:szCs w:val="28"/>
        </w:rPr>
        <w:t>а</w:t>
      </w:r>
    </w:p>
    <w:p w:rsidR="0080650A" w:rsidRPr="00CA5086" w:rsidRDefault="0080650A" w:rsidP="0080650A">
      <w:pPr>
        <w:spacing w:after="0" w:line="240" w:lineRule="auto"/>
        <w:ind w:left="360"/>
        <w:jc w:val="right"/>
        <w:rPr>
          <w:rFonts w:ascii="Times New Roman" w:hAnsi="Times New Roman" w:cs="Times New Roman"/>
          <w:sz w:val="28"/>
          <w:szCs w:val="28"/>
        </w:rPr>
      </w:pPr>
      <w:r w:rsidRPr="00CA5086">
        <w:rPr>
          <w:rFonts w:ascii="Times New Roman" w:hAnsi="Times New Roman" w:cs="Times New Roman"/>
          <w:sz w:val="28"/>
          <w:szCs w:val="28"/>
        </w:rPr>
        <w:t>ГИМС</w:t>
      </w:r>
      <w:r w:rsidR="00E90825">
        <w:rPr>
          <w:rFonts w:ascii="Times New Roman" w:hAnsi="Times New Roman" w:cs="Times New Roman"/>
          <w:sz w:val="28"/>
          <w:szCs w:val="28"/>
        </w:rPr>
        <w:t xml:space="preserve"> ГУ</w:t>
      </w:r>
      <w:r w:rsidRPr="00CA5086">
        <w:rPr>
          <w:rFonts w:ascii="Times New Roman" w:hAnsi="Times New Roman" w:cs="Times New Roman"/>
          <w:sz w:val="28"/>
          <w:szCs w:val="28"/>
        </w:rPr>
        <w:t xml:space="preserve"> МЧС России по Алтайскому краю</w:t>
      </w:r>
      <w:bookmarkStart w:id="0" w:name="_GoBack"/>
      <w:bookmarkEnd w:id="0"/>
    </w:p>
    <w:p w:rsidR="0080650A" w:rsidRPr="0080650A" w:rsidRDefault="0080650A" w:rsidP="0080650A">
      <w:pPr>
        <w:ind w:firstLine="708"/>
        <w:jc w:val="both"/>
        <w:rPr>
          <w:rFonts w:ascii="Times New Roman" w:hAnsi="Times New Roman" w:cs="Times New Roman"/>
          <w:b/>
          <w:sz w:val="44"/>
        </w:rPr>
      </w:pPr>
    </w:p>
    <w:sectPr w:rsidR="0080650A" w:rsidRPr="0080650A" w:rsidSect="0080650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CD"/>
    <w:rsid w:val="001379CD"/>
    <w:rsid w:val="003864F2"/>
    <w:rsid w:val="004B58A7"/>
    <w:rsid w:val="006F6733"/>
    <w:rsid w:val="0080650A"/>
    <w:rsid w:val="00A92741"/>
    <w:rsid w:val="00E604E0"/>
    <w:rsid w:val="00E9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DB278-5CD0-425E-8629-ADAC881C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50A"/>
    <w:rPr>
      <w:b/>
      <w:bCs/>
    </w:rPr>
  </w:style>
  <w:style w:type="paragraph" w:styleId="a5">
    <w:name w:val="List Paragraph"/>
    <w:basedOn w:val="a"/>
    <w:uiPriority w:val="34"/>
    <w:qFormat/>
    <w:rsid w:val="0080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Рубцовский ИУ</dc:creator>
  <cp:keywords/>
  <dc:description/>
  <cp:lastModifiedBy>Рубцовский ИУ</cp:lastModifiedBy>
  <cp:revision>11</cp:revision>
  <dcterms:created xsi:type="dcterms:W3CDTF">2018-12-03T06:52:00Z</dcterms:created>
  <dcterms:modified xsi:type="dcterms:W3CDTF">2020-12-28T04:48:00Z</dcterms:modified>
</cp:coreProperties>
</file>