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7A" w:rsidRDefault="00C54D19" w:rsidP="001459F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Будь в курсе событий</w:t>
      </w:r>
    </w:p>
    <w:p w:rsidR="00A5139F" w:rsidRDefault="00A5139F" w:rsidP="001459F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39F" w:rsidRDefault="00A5139F" w:rsidP="001459F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811368</wp:posOffset>
            </wp:positionH>
            <wp:positionV relativeFrom="paragraph">
              <wp:posOffset>3175</wp:posOffset>
            </wp:positionV>
            <wp:extent cx="4763162" cy="3179135"/>
            <wp:effectExtent l="0" t="0" r="0" b="2540"/>
            <wp:wrapNone/>
            <wp:docPr id="1" name="Рисунок 1" descr="http://22.mchs.gov.ru/upload/site67/document_news/XIRW77Fck0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2.mchs.gov.ru/upload/site67/document_news/XIRW77Fck0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62" cy="317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39F" w:rsidRDefault="00A5139F" w:rsidP="001459F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39F" w:rsidRDefault="00A5139F" w:rsidP="001459F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39F" w:rsidRDefault="00A5139F" w:rsidP="001459F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39F" w:rsidRDefault="00A5139F" w:rsidP="001459F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39F" w:rsidRDefault="00A5139F" w:rsidP="001459F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39F" w:rsidRDefault="00A5139F" w:rsidP="001459F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39F" w:rsidRDefault="00A5139F" w:rsidP="001459F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5139F" w:rsidRDefault="00A5139F" w:rsidP="001459F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39F" w:rsidRDefault="00A5139F" w:rsidP="001459F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39F" w:rsidRPr="0010034F" w:rsidRDefault="00A5139F" w:rsidP="001459F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9F7" w:rsidRDefault="001459F7" w:rsidP="001459F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A5139F" w:rsidRDefault="00A5139F" w:rsidP="00A5139F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39F" w:rsidRDefault="00A5139F" w:rsidP="00A5139F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39F" w:rsidRDefault="00A5139F" w:rsidP="00A5139F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39F" w:rsidRPr="00A5139F" w:rsidRDefault="00A5139F" w:rsidP="00A5139F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управление МЧС России по Алтайскому краю использует социальные сети для информирования населения о своей деятельности. На наших страницах можно найти много интересной и полезной информации.</w:t>
      </w:r>
    </w:p>
    <w:p w:rsidR="00A5139F" w:rsidRPr="00A5139F" w:rsidRDefault="00A5139F" w:rsidP="00A5139F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39F" w:rsidRPr="00A5139F" w:rsidRDefault="00A5139F" w:rsidP="00A5139F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вы можете оперативно узнавать о работе пожарных и спасателей, о прогнозируемых ЧС, принимаемых мерах по обеспечению безопасности населения и территории, приемах и способах безопасного поведения в </w:t>
      </w:r>
      <w:proofErr w:type="spellStart"/>
      <w:r w:rsidRPr="00A5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экстримальной</w:t>
      </w:r>
      <w:proofErr w:type="spellEnd"/>
      <w:r w:rsidRPr="00A5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ситуации. Также вы можете принимать участие в обсуждениях, опросах и викторинах. В некоторых случаях, для того, чтобы просматривать наши страницы, необходимо быть зарегистрированным пользователем социальных сетей.</w:t>
      </w:r>
    </w:p>
    <w:p w:rsidR="00A5139F" w:rsidRPr="00A5139F" w:rsidRDefault="00A5139F" w:rsidP="00A5139F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34F" w:rsidRDefault="00A5139F" w:rsidP="00A5139F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Подписывайтесь и будьте в курсе!</w:t>
      </w:r>
    </w:p>
    <w:p w:rsidR="00A5139F" w:rsidRDefault="00A5139F" w:rsidP="00A5139F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39F" w:rsidRPr="00A5139F" w:rsidRDefault="00A5139F" w:rsidP="00A5139F">
      <w:pPr>
        <w:pStyle w:val="a6"/>
        <w:spacing w:before="150" w:beforeAutospacing="0" w:after="150" w:afterAutospacing="0" w:line="408" w:lineRule="atLeast"/>
        <w:ind w:left="75" w:right="75"/>
        <w:jc w:val="both"/>
        <w:rPr>
          <w:sz w:val="28"/>
          <w:szCs w:val="28"/>
        </w:rPr>
      </w:pPr>
      <w:hyperlink r:id="rId6" w:tgtFrame="_blank" w:tooltip="ГУ МЧС России по Алтайскому краю" w:history="1">
        <w:r w:rsidRPr="00A5139F">
          <w:rPr>
            <w:rStyle w:val="a8"/>
            <w:color w:val="0074C5"/>
            <w:sz w:val="28"/>
            <w:szCs w:val="28"/>
          </w:rPr>
          <w:t xml:space="preserve">ГУ МЧС России по Алтайскому </w:t>
        </w:r>
        <w:proofErr w:type="gramStart"/>
        <w:r w:rsidRPr="00A5139F">
          <w:rPr>
            <w:rStyle w:val="a8"/>
            <w:color w:val="0074C5"/>
            <w:sz w:val="28"/>
            <w:szCs w:val="28"/>
          </w:rPr>
          <w:t>кра</w:t>
        </w:r>
      </w:hyperlink>
      <w:hyperlink r:id="rId7" w:tgtFrame="_blank" w:history="1">
        <w:r w:rsidRPr="00A5139F">
          <w:rPr>
            <w:rStyle w:val="a8"/>
            <w:color w:val="0074C5"/>
            <w:sz w:val="28"/>
            <w:szCs w:val="28"/>
          </w:rPr>
          <w:t>ю</w:t>
        </w:r>
        <w:proofErr w:type="gramEnd"/>
        <w:r w:rsidRPr="00A5139F">
          <w:rPr>
            <w:rStyle w:val="a8"/>
            <w:color w:val="0074C5"/>
            <w:sz w:val="28"/>
            <w:szCs w:val="28"/>
          </w:rPr>
          <w:t> </w:t>
        </w:r>
      </w:hyperlink>
      <w:r w:rsidRPr="00A5139F">
        <w:rPr>
          <w:sz w:val="28"/>
          <w:szCs w:val="28"/>
        </w:rPr>
        <w:t> ("В контакте"); </w:t>
      </w:r>
    </w:p>
    <w:p w:rsidR="00A5139F" w:rsidRPr="00A5139F" w:rsidRDefault="00A5139F" w:rsidP="00A5139F">
      <w:pPr>
        <w:pStyle w:val="a6"/>
        <w:spacing w:before="150" w:beforeAutospacing="0" w:after="150" w:afterAutospacing="0" w:line="408" w:lineRule="atLeast"/>
        <w:ind w:left="75" w:right="75"/>
        <w:jc w:val="both"/>
        <w:rPr>
          <w:sz w:val="28"/>
          <w:szCs w:val="28"/>
        </w:rPr>
      </w:pPr>
      <w:hyperlink r:id="rId8" w:tgtFrame="_blank" w:tooltip="МЧС Алт.край" w:history="1">
        <w:r w:rsidRPr="00A5139F">
          <w:rPr>
            <w:rStyle w:val="a8"/>
            <w:color w:val="0074C5"/>
            <w:sz w:val="28"/>
            <w:szCs w:val="28"/>
          </w:rPr>
          <w:t>mchsgu22</w:t>
        </w:r>
      </w:hyperlink>
      <w:r w:rsidRPr="00A5139F">
        <w:rPr>
          <w:sz w:val="28"/>
          <w:szCs w:val="28"/>
        </w:rPr>
        <w:t>  ("</w:t>
      </w:r>
      <w:proofErr w:type="spellStart"/>
      <w:r w:rsidRPr="00A5139F">
        <w:rPr>
          <w:sz w:val="28"/>
          <w:szCs w:val="28"/>
        </w:rPr>
        <w:t>Twitter</w:t>
      </w:r>
      <w:proofErr w:type="spellEnd"/>
      <w:r w:rsidRPr="00A5139F">
        <w:rPr>
          <w:sz w:val="28"/>
          <w:szCs w:val="28"/>
        </w:rPr>
        <w:t>");  </w:t>
      </w:r>
    </w:p>
    <w:p w:rsidR="00A5139F" w:rsidRPr="00A5139F" w:rsidRDefault="00A5139F" w:rsidP="00A5139F">
      <w:pPr>
        <w:pStyle w:val="a6"/>
        <w:spacing w:before="150" w:beforeAutospacing="0" w:after="150" w:afterAutospacing="0" w:line="408" w:lineRule="atLeast"/>
        <w:ind w:left="75" w:right="75"/>
        <w:jc w:val="both"/>
        <w:rPr>
          <w:sz w:val="28"/>
          <w:szCs w:val="28"/>
        </w:rPr>
      </w:pPr>
      <w:hyperlink r:id="rId9" w:tgtFrame="_blank" w:tooltip="Мчс Алтайскийкрай" w:history="1">
        <w:r w:rsidRPr="00A5139F">
          <w:rPr>
            <w:rStyle w:val="a8"/>
            <w:color w:val="0074C5"/>
            <w:sz w:val="28"/>
            <w:szCs w:val="28"/>
          </w:rPr>
          <w:t>МЧС Алтайский край</w:t>
        </w:r>
      </w:hyperlink>
      <w:r w:rsidRPr="00A5139F">
        <w:rPr>
          <w:sz w:val="28"/>
          <w:szCs w:val="28"/>
        </w:rPr>
        <w:t> ("</w:t>
      </w:r>
      <w:proofErr w:type="spellStart"/>
      <w:r w:rsidRPr="00A5139F">
        <w:rPr>
          <w:sz w:val="28"/>
          <w:szCs w:val="28"/>
        </w:rPr>
        <w:t>Facebook</w:t>
      </w:r>
      <w:proofErr w:type="spellEnd"/>
      <w:r w:rsidRPr="00A5139F">
        <w:rPr>
          <w:sz w:val="28"/>
          <w:szCs w:val="28"/>
        </w:rPr>
        <w:t>"); </w:t>
      </w:r>
    </w:p>
    <w:p w:rsidR="00A5139F" w:rsidRPr="00A5139F" w:rsidRDefault="00A5139F" w:rsidP="00A5139F">
      <w:pPr>
        <w:pStyle w:val="a6"/>
        <w:spacing w:before="150" w:beforeAutospacing="0" w:after="150" w:afterAutospacing="0" w:line="408" w:lineRule="atLeast"/>
        <w:ind w:left="75" w:right="75"/>
        <w:jc w:val="both"/>
        <w:rPr>
          <w:sz w:val="28"/>
          <w:szCs w:val="28"/>
        </w:rPr>
      </w:pPr>
      <w:hyperlink r:id="rId10" w:tgtFrame="_blank" w:tooltip="МЧС Алтайский край" w:history="1">
        <w:r w:rsidRPr="00A5139F">
          <w:rPr>
            <w:rStyle w:val="a8"/>
            <w:color w:val="0074C5"/>
            <w:sz w:val="28"/>
            <w:szCs w:val="28"/>
          </w:rPr>
          <w:t>МЧС Алтайский край</w:t>
        </w:r>
      </w:hyperlink>
      <w:r w:rsidRPr="00A5139F">
        <w:rPr>
          <w:rStyle w:val="apple-converted-space"/>
          <w:sz w:val="28"/>
          <w:szCs w:val="28"/>
        </w:rPr>
        <w:t> </w:t>
      </w:r>
      <w:r w:rsidRPr="00A5139F">
        <w:rPr>
          <w:sz w:val="28"/>
          <w:szCs w:val="28"/>
        </w:rPr>
        <w:t>("Одноклассники").</w:t>
      </w:r>
    </w:p>
    <w:p w:rsidR="00A5139F" w:rsidRPr="00A5139F" w:rsidRDefault="00A5139F" w:rsidP="00A5139F">
      <w:pPr>
        <w:pStyle w:val="a6"/>
        <w:spacing w:before="150" w:beforeAutospacing="0" w:after="150" w:afterAutospacing="0" w:line="408" w:lineRule="atLeast"/>
        <w:ind w:left="75" w:right="75"/>
        <w:jc w:val="both"/>
        <w:rPr>
          <w:sz w:val="28"/>
          <w:szCs w:val="28"/>
        </w:rPr>
      </w:pPr>
      <w:r w:rsidRPr="00A5139F">
        <w:rPr>
          <w:sz w:val="28"/>
          <w:szCs w:val="28"/>
        </w:rPr>
        <w:t>Наши видеоматериалы смотрите на канале </w:t>
      </w:r>
      <w:hyperlink r:id="rId11" w:tgtFrame="_blank" w:tooltip="Спасатель Алтая" w:history="1">
        <w:r w:rsidRPr="00A5139F">
          <w:rPr>
            <w:rStyle w:val="a8"/>
            <w:color w:val="0074C5"/>
            <w:sz w:val="28"/>
            <w:szCs w:val="28"/>
          </w:rPr>
          <w:t>Спасатель Алтая</w:t>
        </w:r>
      </w:hyperlink>
      <w:r w:rsidRPr="00A5139F">
        <w:rPr>
          <w:sz w:val="28"/>
          <w:szCs w:val="28"/>
        </w:rPr>
        <w:t>  ("</w:t>
      </w:r>
      <w:proofErr w:type="spellStart"/>
      <w:r w:rsidRPr="00A5139F">
        <w:rPr>
          <w:sz w:val="28"/>
          <w:szCs w:val="28"/>
        </w:rPr>
        <w:t>Youtube</w:t>
      </w:r>
      <w:proofErr w:type="spellEnd"/>
      <w:r w:rsidRPr="00A5139F">
        <w:rPr>
          <w:sz w:val="28"/>
          <w:szCs w:val="28"/>
        </w:rPr>
        <w:t>").</w:t>
      </w:r>
    </w:p>
    <w:p w:rsidR="00A5139F" w:rsidRPr="00A5139F" w:rsidRDefault="00A5139F" w:rsidP="00A5139F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gtFrame="_blank" w:history="1">
        <w:r>
          <w:rPr>
            <w:rFonts w:ascii="Arial" w:hAnsi="Arial" w:cs="Arial"/>
            <w:color w:val="AA5454"/>
            <w:sz w:val="18"/>
            <w:szCs w:val="18"/>
            <w:bdr w:val="none" w:sz="0" w:space="0" w:color="auto" w:frame="1"/>
          </w:rPr>
          <w:br/>
        </w:r>
      </w:hyperlink>
    </w:p>
    <w:p w:rsidR="001459F7" w:rsidRPr="001459F7" w:rsidRDefault="001459F7" w:rsidP="001459F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459F7" w:rsidRPr="001459F7" w:rsidSect="001459F7">
      <w:pgSz w:w="11906" w:h="16838"/>
      <w:pgMar w:top="141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A9"/>
    <w:rsid w:val="0010034F"/>
    <w:rsid w:val="001459F7"/>
    <w:rsid w:val="00473BA9"/>
    <w:rsid w:val="00A5139F"/>
    <w:rsid w:val="00C54D19"/>
    <w:rsid w:val="00CD787A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E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59F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4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459F7"/>
    <w:rPr>
      <w:b/>
      <w:bCs/>
    </w:rPr>
  </w:style>
  <w:style w:type="character" w:styleId="a8">
    <w:name w:val="Hyperlink"/>
    <w:basedOn w:val="a0"/>
    <w:uiPriority w:val="99"/>
    <w:unhideWhenUsed/>
    <w:rsid w:val="001459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1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E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59F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4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459F7"/>
    <w:rPr>
      <w:b/>
      <w:bCs/>
    </w:rPr>
  </w:style>
  <w:style w:type="character" w:styleId="a8">
    <w:name w:val="Hyperlink"/>
    <w:basedOn w:val="a0"/>
    <w:uiPriority w:val="99"/>
    <w:unhideWhenUsed/>
    <w:rsid w:val="001459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chsgu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chs22" TargetMode="External"/><Relationship Id="rId12" Type="http://schemas.openxmlformats.org/officeDocument/2006/relationships/hyperlink" Target="http://22.mchs.gov.ru/pressroom/news/item/5901251/?print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mchs22" TargetMode="External"/><Relationship Id="rId11" Type="http://schemas.openxmlformats.org/officeDocument/2006/relationships/hyperlink" Target="http://www.youtube.com/channel/UCbpzVXWEFFbMh939-Xfaulw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ok.ru/group/547132214476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essak.mch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6</cp:revision>
  <dcterms:created xsi:type="dcterms:W3CDTF">2018-01-29T02:16:00Z</dcterms:created>
  <dcterms:modified xsi:type="dcterms:W3CDTF">2018-02-13T01:21:00Z</dcterms:modified>
</cp:coreProperties>
</file>