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9A" w:rsidRDefault="00816F9A" w:rsidP="00816F9A">
      <w:pPr>
        <w:ind w:firstLine="567"/>
        <w:jc w:val="both"/>
        <w:rPr>
          <w:rFonts w:ascii="Times New Roman" w:hAnsi="Times New Roman" w:cs="Times New Roman"/>
          <w:b/>
          <w:sz w:val="28"/>
          <w:szCs w:val="28"/>
        </w:rPr>
      </w:pPr>
      <w:r w:rsidRPr="00816F9A">
        <w:rPr>
          <w:rFonts w:ascii="Times New Roman" w:hAnsi="Times New Roman" w:cs="Times New Roman"/>
          <w:b/>
          <w:sz w:val="28"/>
          <w:szCs w:val="28"/>
        </w:rPr>
        <w:t>Главно</w:t>
      </w:r>
      <w:r>
        <w:rPr>
          <w:rFonts w:ascii="Times New Roman" w:hAnsi="Times New Roman" w:cs="Times New Roman"/>
          <w:b/>
          <w:sz w:val="28"/>
          <w:szCs w:val="28"/>
        </w:rPr>
        <w:t>е</w:t>
      </w:r>
      <w:r w:rsidRPr="00816F9A">
        <w:rPr>
          <w:rFonts w:ascii="Times New Roman" w:hAnsi="Times New Roman" w:cs="Times New Roman"/>
          <w:b/>
          <w:sz w:val="28"/>
          <w:szCs w:val="28"/>
        </w:rPr>
        <w:t xml:space="preserve"> управлени</w:t>
      </w:r>
      <w:r>
        <w:rPr>
          <w:rFonts w:ascii="Times New Roman" w:hAnsi="Times New Roman" w:cs="Times New Roman"/>
          <w:b/>
          <w:sz w:val="28"/>
          <w:szCs w:val="28"/>
        </w:rPr>
        <w:t>е</w:t>
      </w:r>
      <w:r w:rsidRPr="00816F9A">
        <w:rPr>
          <w:rFonts w:ascii="Times New Roman" w:hAnsi="Times New Roman" w:cs="Times New Roman"/>
          <w:b/>
          <w:sz w:val="28"/>
          <w:szCs w:val="28"/>
        </w:rPr>
        <w:t xml:space="preserve"> МЧС России по Алтайскому краю</w:t>
      </w:r>
      <w:r>
        <w:rPr>
          <w:rFonts w:ascii="Times New Roman" w:hAnsi="Times New Roman" w:cs="Times New Roman"/>
          <w:b/>
          <w:sz w:val="28"/>
          <w:szCs w:val="28"/>
        </w:rPr>
        <w:t xml:space="preserve"> информирует:</w:t>
      </w:r>
    </w:p>
    <w:p w:rsidR="00816F9A" w:rsidRDefault="00816F9A" w:rsidP="00816F9A">
      <w:pPr>
        <w:ind w:firstLine="567"/>
        <w:jc w:val="both"/>
        <w:rPr>
          <w:rFonts w:ascii="Times New Roman" w:hAnsi="Times New Roman" w:cs="Times New Roman"/>
          <w:b/>
          <w:sz w:val="28"/>
          <w:szCs w:val="28"/>
        </w:rPr>
      </w:pPr>
      <w:r w:rsidRPr="00816F9A">
        <w:rPr>
          <w:rFonts w:ascii="Times New Roman" w:hAnsi="Times New Roman" w:cs="Times New Roman"/>
          <w:b/>
          <w:sz w:val="28"/>
          <w:szCs w:val="28"/>
        </w:rPr>
        <w:t>Гололедица</w:t>
      </w:r>
      <w:r>
        <w:rPr>
          <w:rFonts w:ascii="Times New Roman" w:hAnsi="Times New Roman" w:cs="Times New Roman"/>
          <w:b/>
          <w:sz w:val="28"/>
          <w:szCs w:val="28"/>
        </w:rPr>
        <w:t xml:space="preserve"> может стать причиной</w:t>
      </w:r>
      <w:r w:rsidRPr="00816F9A">
        <w:rPr>
          <w:rFonts w:ascii="Times New Roman" w:hAnsi="Times New Roman" w:cs="Times New Roman"/>
          <w:b/>
          <w:sz w:val="28"/>
          <w:szCs w:val="28"/>
        </w:rPr>
        <w:t xml:space="preserve"> чрезвычайной ситуации на дороге</w:t>
      </w:r>
      <w:r>
        <w:rPr>
          <w:rFonts w:ascii="Times New Roman" w:hAnsi="Times New Roman" w:cs="Times New Roman"/>
          <w:b/>
          <w:sz w:val="28"/>
          <w:szCs w:val="28"/>
        </w:rPr>
        <w:t>.</w:t>
      </w:r>
    </w:p>
    <w:p w:rsidR="00816F9A" w:rsidRDefault="00816F9A" w:rsidP="00816F9A">
      <w:pPr>
        <w:ind w:firstLine="567"/>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6BC1A40" wp14:editId="29481212">
            <wp:simplePos x="0" y="0"/>
            <wp:positionH relativeFrom="column">
              <wp:posOffset>-38734</wp:posOffset>
            </wp:positionH>
            <wp:positionV relativeFrom="paragraph">
              <wp:posOffset>1184276</wp:posOffset>
            </wp:positionV>
            <wp:extent cx="6343650" cy="4444928"/>
            <wp:effectExtent l="0" t="0" r="0" b="0"/>
            <wp:wrapNone/>
            <wp:docPr id="1" name="Рисунок 1" descr="http://22.mchs.gov.ru/upload/site67/document_news/MdH5mwQl5Y-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mchs.gov.ru/upload/site67/document_news/MdH5mwQl5Y-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4115" cy="4445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F9A">
        <w:rPr>
          <w:rFonts w:ascii="Times New Roman" w:hAnsi="Times New Roman" w:cs="Times New Roman"/>
          <w:b/>
          <w:sz w:val="28"/>
          <w:szCs w:val="28"/>
        </w:rPr>
        <w:t>Гололёдные явления</w:t>
      </w:r>
      <w:r w:rsidRPr="00816F9A">
        <w:rPr>
          <w:rFonts w:ascii="Times New Roman" w:hAnsi="Times New Roman" w:cs="Times New Roman"/>
          <w:sz w:val="28"/>
          <w:szCs w:val="28"/>
        </w:rPr>
        <w:t xml:space="preserve"> могут стать причиной чрезвычайных ситуаций. Чрезвычайными они могут быть как для пешеходов, так и для транспорта. При гололедице значительно увеличивается количество уличных травм: ушибы, вывихи и переломы. По данным медиков, во время гололедицы количество пострадавших увеличивается в 2 раза.</w:t>
      </w: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Default="00816F9A" w:rsidP="00816F9A">
      <w:pPr>
        <w:ind w:firstLine="567"/>
        <w:jc w:val="both"/>
        <w:rPr>
          <w:rFonts w:ascii="Times New Roman" w:hAnsi="Times New Roman" w:cs="Times New Roman"/>
          <w:sz w:val="28"/>
          <w:szCs w:val="28"/>
        </w:rPr>
      </w:pP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Чтобы не оказаться жертвами дорожной обстановки, и водителям, и пешеходам необходимо быть крайне осторожными. По возможности лучше вообще отказаться от выхода на улицу.</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 xml:space="preserve">Если автомобилисты могут решить для себя проблему, «переобув» технику в качественную зимнюю резину, то пешеходам гораздо сложнее. Но и для них есть простые способы, как уберечь себя от падения на скользкой дороге. </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Обратите внимание на свою обувь. Подберите не скользящую обувь с подошвой на микропористой основе или используйте специальные противоскользящие приспособления для обуви. Они имеются в продаже. От высоких каблуков лучше временно отказаться.</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lastRenderedPageBreak/>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Будьте предельно внимательным на проезжей части дороге, не торопитесь, и тем более не бегите. Когда на улице скользко, выходите на работу пораньше.</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Старайтесь обходить все места с наклонной поверхностью.</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Наступать следует на всю подошву, ноги слегка расслабить в коленях. Руки по возможности должны быть свободны, старайтесь не носить тяжёлые сумки, не держите руки в карманах - это увеличивает вероятность падения.</w:t>
      </w:r>
    </w:p>
    <w:p w:rsidR="00816F9A" w:rsidRPr="00816F9A" w:rsidRDefault="00816F9A" w:rsidP="00816F9A">
      <w:pPr>
        <w:ind w:firstLine="567"/>
        <w:jc w:val="both"/>
        <w:rPr>
          <w:rFonts w:ascii="Times New Roman" w:hAnsi="Times New Roman" w:cs="Times New Roman"/>
          <w:b/>
          <w:sz w:val="28"/>
          <w:szCs w:val="28"/>
        </w:rPr>
      </w:pPr>
      <w:bookmarkStart w:id="0" w:name="_GoBack"/>
      <w:bookmarkEnd w:id="0"/>
      <w:r w:rsidRPr="00816F9A">
        <w:rPr>
          <w:rFonts w:ascii="Times New Roman" w:hAnsi="Times New Roman" w:cs="Times New Roman"/>
          <w:b/>
          <w:sz w:val="28"/>
          <w:szCs w:val="28"/>
        </w:rPr>
        <w:t>Специалисты разъясняют.</w:t>
      </w:r>
    </w:p>
    <w:p w:rsidR="00816F9A"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Гололёд – при замерзании воды слой плотного льда на поверхности земли, тротуарах, проезжей части улицы и на деревьях, проводах. Гололёду обычно сопутствуют близкая к нулю температура воздуха, высокая влажность, ветер. Толщина льда при гололёде может достигать нескольких сантиметров. Гололёд - редкое явление природы по сравнению с гололедицей - скользкой дорогой.</w:t>
      </w:r>
    </w:p>
    <w:p w:rsidR="009F2BD5" w:rsidRPr="00816F9A" w:rsidRDefault="00816F9A" w:rsidP="00816F9A">
      <w:pPr>
        <w:ind w:firstLine="567"/>
        <w:jc w:val="both"/>
        <w:rPr>
          <w:rFonts w:ascii="Times New Roman" w:hAnsi="Times New Roman" w:cs="Times New Roman"/>
          <w:sz w:val="28"/>
          <w:szCs w:val="28"/>
        </w:rPr>
      </w:pPr>
      <w:r w:rsidRPr="00816F9A">
        <w:rPr>
          <w:rFonts w:ascii="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sectPr w:rsidR="009F2BD5" w:rsidRPr="00816F9A" w:rsidSect="00816F9A">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3"/>
    <w:rsid w:val="00816F9A"/>
    <w:rsid w:val="009F2BD5"/>
    <w:rsid w:val="00D6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3616">
      <w:bodyDiv w:val="1"/>
      <w:marLeft w:val="0"/>
      <w:marRight w:val="0"/>
      <w:marTop w:val="0"/>
      <w:marBottom w:val="0"/>
      <w:divBdr>
        <w:top w:val="none" w:sz="0" w:space="0" w:color="auto"/>
        <w:left w:val="none" w:sz="0" w:space="0" w:color="auto"/>
        <w:bottom w:val="none" w:sz="0" w:space="0" w:color="auto"/>
        <w:right w:val="none" w:sz="0" w:space="0" w:color="auto"/>
      </w:divBdr>
    </w:div>
    <w:div w:id="488599181">
      <w:bodyDiv w:val="1"/>
      <w:marLeft w:val="0"/>
      <w:marRight w:val="0"/>
      <w:marTop w:val="0"/>
      <w:marBottom w:val="0"/>
      <w:divBdr>
        <w:top w:val="none" w:sz="0" w:space="0" w:color="auto"/>
        <w:left w:val="none" w:sz="0" w:space="0" w:color="auto"/>
        <w:bottom w:val="none" w:sz="0" w:space="0" w:color="auto"/>
        <w:right w:val="none" w:sz="0" w:space="0" w:color="auto"/>
      </w:divBdr>
    </w:div>
    <w:div w:id="20311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2</cp:revision>
  <dcterms:created xsi:type="dcterms:W3CDTF">2017-11-13T01:37:00Z</dcterms:created>
  <dcterms:modified xsi:type="dcterms:W3CDTF">2017-11-13T01:45:00Z</dcterms:modified>
</cp:coreProperties>
</file>